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0182" w14:textId="77777777" w:rsidR="00FE1853" w:rsidRPr="00FE1853" w:rsidRDefault="00FE1853" w:rsidP="00FE1853">
      <w:pPr>
        <w:ind w:left="1440" w:firstLine="720"/>
        <w:rPr>
          <w:b/>
          <w:color w:val="000000" w:themeColor="text1"/>
          <w:sz w:val="44"/>
          <w:szCs w:val="44"/>
          <w:u w:val="single"/>
        </w:rPr>
      </w:pPr>
      <w:r w:rsidRPr="00FE1853">
        <w:rPr>
          <w:b/>
          <w:color w:val="000000" w:themeColor="text1"/>
          <w:sz w:val="44"/>
          <w:szCs w:val="44"/>
          <w:u w:val="single"/>
        </w:rPr>
        <w:t>Individual Support Solutions</w:t>
      </w:r>
    </w:p>
    <w:p w14:paraId="64EA8EEC" w14:textId="77777777" w:rsidR="00FE1853" w:rsidRDefault="00FE1853" w:rsidP="00FE1853">
      <w:pPr>
        <w:jc w:val="center"/>
        <w:rPr>
          <w:b/>
          <w:sz w:val="32"/>
          <w:szCs w:val="32"/>
          <w:u w:val="single"/>
        </w:rPr>
      </w:pPr>
    </w:p>
    <w:p w14:paraId="1579E481" w14:textId="77777777" w:rsidR="00FE1853" w:rsidRDefault="00FE1853" w:rsidP="00FE1853">
      <w:pPr>
        <w:rPr>
          <w:rFonts w:ascii="Arial" w:hAnsi="Arial" w:cs="Arial"/>
          <w:sz w:val="28"/>
          <w:szCs w:val="28"/>
        </w:rPr>
      </w:pPr>
      <w:r w:rsidRPr="00FE1853">
        <w:rPr>
          <w:rFonts w:ascii="Arial" w:hAnsi="Arial" w:cs="Arial"/>
          <w:sz w:val="28"/>
          <w:szCs w:val="28"/>
        </w:rPr>
        <w:t xml:space="preserve">Welcome to ISS. </w:t>
      </w:r>
    </w:p>
    <w:p w14:paraId="003FEA81" w14:textId="77777777" w:rsidR="00FE1853" w:rsidRPr="00FE1853" w:rsidRDefault="00FE1853" w:rsidP="00FE1853">
      <w:pPr>
        <w:rPr>
          <w:rFonts w:ascii="Arial" w:hAnsi="Arial" w:cs="Arial"/>
          <w:sz w:val="28"/>
          <w:szCs w:val="28"/>
        </w:rPr>
      </w:pPr>
    </w:p>
    <w:p w14:paraId="2F140ED6" w14:textId="77777777" w:rsidR="00FE1853" w:rsidRPr="00FE1853" w:rsidRDefault="00FE1853" w:rsidP="00FE1853">
      <w:pPr>
        <w:rPr>
          <w:rFonts w:ascii="Arial" w:hAnsi="Arial" w:cs="Arial"/>
          <w:sz w:val="28"/>
          <w:szCs w:val="28"/>
        </w:rPr>
      </w:pPr>
      <w:r w:rsidRPr="00FE1853">
        <w:rPr>
          <w:rFonts w:ascii="Arial" w:hAnsi="Arial" w:cs="Arial"/>
          <w:sz w:val="28"/>
          <w:szCs w:val="28"/>
        </w:rPr>
        <w:t xml:space="preserve">ISS was set up in 2011 by Sarah O’ Shaughnessy and Alison Malcolm.  We provide Day services, Supported living services and an information and advice service all for adults with a Learning Disability. </w:t>
      </w:r>
    </w:p>
    <w:p w14:paraId="2F89F585" w14:textId="17E7D775" w:rsidR="00FE1853" w:rsidRPr="00FE1853" w:rsidRDefault="00FE1853" w:rsidP="00FE1853">
      <w:pPr>
        <w:rPr>
          <w:rFonts w:ascii="Arial" w:hAnsi="Arial" w:cs="Arial"/>
          <w:sz w:val="28"/>
          <w:szCs w:val="28"/>
        </w:rPr>
      </w:pPr>
      <w:r w:rsidRPr="00FE1853">
        <w:rPr>
          <w:rFonts w:ascii="Arial" w:hAnsi="Arial" w:cs="Arial"/>
          <w:sz w:val="28"/>
          <w:szCs w:val="28"/>
        </w:rPr>
        <w:t>This building is called Powell House in</w:t>
      </w:r>
      <w:r w:rsidR="00CE4222">
        <w:rPr>
          <w:rFonts w:ascii="Arial" w:hAnsi="Arial" w:cs="Arial"/>
          <w:sz w:val="28"/>
          <w:szCs w:val="28"/>
        </w:rPr>
        <w:t xml:space="preserve"> Church Street,</w:t>
      </w:r>
      <w:r w:rsidRPr="00FE1853">
        <w:rPr>
          <w:rFonts w:ascii="Arial" w:hAnsi="Arial" w:cs="Arial"/>
          <w:sz w:val="28"/>
          <w:szCs w:val="28"/>
        </w:rPr>
        <w:t xml:space="preserve"> Nuneaton</w:t>
      </w:r>
      <w:r w:rsidR="00CE4222">
        <w:rPr>
          <w:rFonts w:ascii="Arial" w:hAnsi="Arial" w:cs="Arial"/>
          <w:sz w:val="28"/>
          <w:szCs w:val="28"/>
        </w:rPr>
        <w:t xml:space="preserve"> CV11 4DS</w:t>
      </w:r>
      <w:r w:rsidRPr="00FE1853">
        <w:rPr>
          <w:rFonts w:ascii="Arial" w:hAnsi="Arial" w:cs="Arial"/>
          <w:sz w:val="28"/>
          <w:szCs w:val="28"/>
        </w:rPr>
        <w:t>. This is our main office and where our Supported living office for North Warwickshire is.</w:t>
      </w:r>
    </w:p>
    <w:p w14:paraId="5A9CC602" w14:textId="0B2ED3F5" w:rsidR="00FE1853" w:rsidRDefault="000F0F39" w:rsidP="00FE1853">
      <w:pPr>
        <w:rPr>
          <w:sz w:val="32"/>
          <w:szCs w:val="32"/>
        </w:rPr>
      </w:pPr>
      <w:r>
        <w:rPr>
          <w:rFonts w:eastAsia="Times New Roman"/>
          <w:noProof/>
          <w:lang w:val="en-GB" w:eastAsia="en-GB"/>
        </w:rPr>
        <w:drawing>
          <wp:anchor distT="0" distB="0" distL="114300" distR="114300" simplePos="0" relativeHeight="251669504" behindDoc="1" locked="0" layoutInCell="1" allowOverlap="1" wp14:anchorId="0C5602B6" wp14:editId="798FEE40">
            <wp:simplePos x="0" y="0"/>
            <wp:positionH relativeFrom="column">
              <wp:posOffset>1361440</wp:posOffset>
            </wp:positionH>
            <wp:positionV relativeFrom="paragraph">
              <wp:posOffset>70485</wp:posOffset>
            </wp:positionV>
            <wp:extent cx="2993390" cy="1428750"/>
            <wp:effectExtent l="0" t="0" r="0" b="0"/>
            <wp:wrapTight wrapText="bothSides">
              <wp:wrapPolygon edited="0">
                <wp:start x="0" y="0"/>
                <wp:lineTo x="0" y="21312"/>
                <wp:lineTo x="21444" y="21312"/>
                <wp:lineTo x="21444" y="0"/>
                <wp:lineTo x="0" y="0"/>
              </wp:wrapPolygon>
            </wp:wrapTight>
            <wp:docPr id="5" name="Picture 5" descr="cid:E1365530-1836-4B77-B54B-309D8F493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365530-1836-4B77-B54B-309D8F49386C" descr="cid:E1365530-1836-4B77-B54B-309D8F49386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9339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51AA2" w14:textId="21E938A5" w:rsidR="00FE1853" w:rsidRDefault="00FE1853" w:rsidP="00FE1853">
      <w:pPr>
        <w:rPr>
          <w:sz w:val="32"/>
          <w:szCs w:val="32"/>
        </w:rPr>
      </w:pPr>
    </w:p>
    <w:p w14:paraId="486EE752" w14:textId="77777777" w:rsidR="007E714C" w:rsidRPr="00D22FA7" w:rsidRDefault="007E714C" w:rsidP="00FE1853">
      <w:pPr>
        <w:rPr>
          <w:sz w:val="32"/>
          <w:szCs w:val="32"/>
        </w:rPr>
      </w:pPr>
    </w:p>
    <w:p w14:paraId="1138E68D" w14:textId="77777777" w:rsidR="000F0F39" w:rsidRDefault="000F0F39" w:rsidP="00FE1853">
      <w:pPr>
        <w:rPr>
          <w:rFonts w:ascii="Arial" w:hAnsi="Arial" w:cs="Arial"/>
          <w:sz w:val="28"/>
          <w:szCs w:val="28"/>
        </w:rPr>
      </w:pPr>
    </w:p>
    <w:p w14:paraId="1F7DC684" w14:textId="77777777" w:rsidR="000F0F39" w:rsidRDefault="000F0F39" w:rsidP="00FE1853">
      <w:pPr>
        <w:rPr>
          <w:rFonts w:ascii="Arial" w:hAnsi="Arial" w:cs="Arial"/>
          <w:sz w:val="28"/>
          <w:szCs w:val="28"/>
        </w:rPr>
      </w:pPr>
    </w:p>
    <w:p w14:paraId="1C479704" w14:textId="77777777" w:rsidR="000F0F39" w:rsidRDefault="000F0F39" w:rsidP="00FE1853">
      <w:pPr>
        <w:rPr>
          <w:rFonts w:ascii="Arial" w:hAnsi="Arial" w:cs="Arial"/>
          <w:sz w:val="28"/>
          <w:szCs w:val="28"/>
        </w:rPr>
      </w:pPr>
    </w:p>
    <w:p w14:paraId="22ACA83A" w14:textId="77777777" w:rsidR="000F0F39" w:rsidRDefault="000F0F39" w:rsidP="00FE1853">
      <w:pPr>
        <w:rPr>
          <w:rFonts w:ascii="Arial" w:hAnsi="Arial" w:cs="Arial"/>
          <w:sz w:val="28"/>
          <w:szCs w:val="28"/>
        </w:rPr>
      </w:pPr>
    </w:p>
    <w:p w14:paraId="267DDC95" w14:textId="77777777" w:rsidR="00CE4222" w:rsidRDefault="00CE4222" w:rsidP="00FE1853">
      <w:pPr>
        <w:rPr>
          <w:rFonts w:ascii="Arial" w:hAnsi="Arial" w:cs="Arial"/>
          <w:sz w:val="28"/>
          <w:szCs w:val="28"/>
        </w:rPr>
      </w:pPr>
    </w:p>
    <w:p w14:paraId="00BBA5E0" w14:textId="1242C4A0" w:rsidR="00FE1853" w:rsidRDefault="00FE1853" w:rsidP="00FE1853">
      <w:pPr>
        <w:rPr>
          <w:rFonts w:ascii="Arial" w:hAnsi="Arial" w:cs="Arial"/>
          <w:sz w:val="28"/>
          <w:szCs w:val="28"/>
        </w:rPr>
      </w:pPr>
      <w:r w:rsidRPr="00FE1853">
        <w:rPr>
          <w:rFonts w:ascii="Arial" w:hAnsi="Arial" w:cs="Arial"/>
          <w:sz w:val="28"/>
          <w:szCs w:val="28"/>
        </w:rPr>
        <w:t xml:space="preserve">Our Supported Living services provide support for people from their own homes, each person is </w:t>
      </w:r>
      <w:proofErr w:type="gramStart"/>
      <w:r w:rsidRPr="00FE1853">
        <w:rPr>
          <w:rFonts w:ascii="Arial" w:hAnsi="Arial" w:cs="Arial"/>
          <w:sz w:val="28"/>
          <w:szCs w:val="28"/>
        </w:rPr>
        <w:t>different</w:t>
      </w:r>
      <w:proofErr w:type="gramEnd"/>
      <w:r w:rsidRPr="00FE1853">
        <w:rPr>
          <w:rFonts w:ascii="Arial" w:hAnsi="Arial" w:cs="Arial"/>
          <w:sz w:val="28"/>
          <w:szCs w:val="28"/>
        </w:rPr>
        <w:t xml:space="preserve"> and support and times of support are provided to meet each individuals support needs. </w:t>
      </w:r>
    </w:p>
    <w:p w14:paraId="39D740DE" w14:textId="77777777" w:rsidR="00FE1853" w:rsidRDefault="00FE1853" w:rsidP="00FE1853">
      <w:pPr>
        <w:rPr>
          <w:rFonts w:ascii="Arial" w:hAnsi="Arial" w:cs="Arial"/>
          <w:sz w:val="28"/>
          <w:szCs w:val="28"/>
        </w:rPr>
      </w:pPr>
    </w:p>
    <w:p w14:paraId="11E04ADC" w14:textId="77777777" w:rsidR="00FE1853" w:rsidRDefault="00FE1853" w:rsidP="00FE1853">
      <w:pPr>
        <w:rPr>
          <w:rFonts w:ascii="Arial" w:hAnsi="Arial" w:cs="Arial"/>
          <w:sz w:val="28"/>
          <w:szCs w:val="28"/>
        </w:rPr>
      </w:pPr>
      <w:r w:rsidRPr="00FE1853">
        <w:rPr>
          <w:rFonts w:ascii="Arial" w:hAnsi="Arial" w:cs="Arial"/>
          <w:sz w:val="28"/>
          <w:szCs w:val="28"/>
        </w:rPr>
        <w:t>Although we operate mainly in Nuneaton and Rugby we also have services in Kenilworth, Polesworth and Atherstone and you may be asked to work in these areas.</w:t>
      </w:r>
    </w:p>
    <w:p w14:paraId="64A4A06D" w14:textId="77777777" w:rsidR="00FE1853" w:rsidRPr="00FE1853" w:rsidRDefault="00FE1853" w:rsidP="00FE1853">
      <w:pPr>
        <w:rPr>
          <w:rFonts w:ascii="Arial" w:hAnsi="Arial" w:cs="Arial"/>
          <w:sz w:val="28"/>
          <w:szCs w:val="28"/>
        </w:rPr>
      </w:pPr>
    </w:p>
    <w:p w14:paraId="1AAB72E1" w14:textId="77777777" w:rsidR="00FE1853" w:rsidRPr="00FE1853" w:rsidRDefault="00FE1853" w:rsidP="00FE1853">
      <w:pPr>
        <w:rPr>
          <w:rFonts w:ascii="Arial" w:hAnsi="Arial" w:cs="Arial"/>
          <w:sz w:val="28"/>
          <w:szCs w:val="28"/>
        </w:rPr>
      </w:pPr>
      <w:r w:rsidRPr="00FE1853">
        <w:rPr>
          <w:rFonts w:ascii="Arial" w:hAnsi="Arial" w:cs="Arial"/>
          <w:sz w:val="28"/>
          <w:szCs w:val="28"/>
        </w:rPr>
        <w:t xml:space="preserve">All of our customers are very different and have different needs. Some require support with personal care, some may use wheelchairs and others may have behaviors that challenge. The focus of the Support Worker job role is to support people to do everyday tasks such as cleaning, cooking meals, food shopping, going out socially and maintaining relationships. Please feel free to ask any questions you may have about this in your interview. </w:t>
      </w:r>
    </w:p>
    <w:p w14:paraId="3E62F030" w14:textId="77777777" w:rsidR="00861D74" w:rsidRDefault="00861D74" w:rsidP="00861D74"/>
    <w:p w14:paraId="74A54218" w14:textId="77777777" w:rsidR="00861D74" w:rsidRDefault="00861D74" w:rsidP="00861D74"/>
    <w:p w14:paraId="02E578B3" w14:textId="77777777" w:rsidR="00861D74" w:rsidRDefault="00861D74" w:rsidP="00861D74"/>
    <w:p w14:paraId="53E65422" w14:textId="77777777" w:rsidR="00EF5303" w:rsidRDefault="00EF5303" w:rsidP="00EF5303">
      <w:pPr>
        <w:jc w:val="right"/>
      </w:pPr>
    </w:p>
    <w:p w14:paraId="46368AB9" w14:textId="77777777" w:rsidR="00EF5303" w:rsidRDefault="00EF5303" w:rsidP="00EF5303">
      <w:pPr>
        <w:jc w:val="right"/>
      </w:pPr>
    </w:p>
    <w:p w14:paraId="3574A40A" w14:textId="77777777" w:rsidR="00FE1853" w:rsidRDefault="00FE1853" w:rsidP="00FE1853">
      <w:pPr>
        <w:rPr>
          <w:rFonts w:ascii="Arial" w:hAnsi="Arial" w:cs="Arial"/>
          <w:sz w:val="28"/>
          <w:szCs w:val="28"/>
        </w:rPr>
      </w:pPr>
      <w:r w:rsidRPr="00FE1853">
        <w:rPr>
          <w:rFonts w:ascii="Arial" w:hAnsi="Arial" w:cs="Arial"/>
          <w:sz w:val="28"/>
          <w:szCs w:val="28"/>
        </w:rPr>
        <w:t>We offer from 3 hours’ support at any one time to 24 hours support. We provide support for people from their own homes, each person is different and support and times of support are provided to meet each individual</w:t>
      </w:r>
      <w:r>
        <w:rPr>
          <w:rFonts w:ascii="Arial" w:hAnsi="Arial" w:cs="Arial"/>
          <w:sz w:val="28"/>
          <w:szCs w:val="28"/>
        </w:rPr>
        <w:t>’</w:t>
      </w:r>
      <w:r w:rsidRPr="00FE1853">
        <w:rPr>
          <w:rFonts w:ascii="Arial" w:hAnsi="Arial" w:cs="Arial"/>
          <w:sz w:val="28"/>
          <w:szCs w:val="28"/>
        </w:rPr>
        <w:t xml:space="preserve">s support needs. </w:t>
      </w:r>
    </w:p>
    <w:p w14:paraId="56C5DC63" w14:textId="77777777" w:rsidR="00FE1853" w:rsidRPr="00FE1853" w:rsidRDefault="00FE1853" w:rsidP="00FE1853">
      <w:pPr>
        <w:rPr>
          <w:rFonts w:ascii="Arial" w:hAnsi="Arial" w:cs="Arial"/>
          <w:sz w:val="28"/>
          <w:szCs w:val="28"/>
        </w:rPr>
      </w:pPr>
    </w:p>
    <w:p w14:paraId="7FA4AA1D" w14:textId="77777777" w:rsidR="00FE1853" w:rsidRPr="00FE1853" w:rsidRDefault="00FE1853" w:rsidP="00FE1853">
      <w:pPr>
        <w:rPr>
          <w:rFonts w:ascii="Arial" w:hAnsi="Arial" w:cs="Arial"/>
          <w:sz w:val="28"/>
          <w:szCs w:val="28"/>
        </w:rPr>
      </w:pPr>
      <w:r w:rsidRPr="00FE1853">
        <w:rPr>
          <w:rFonts w:ascii="Arial" w:hAnsi="Arial" w:cs="Arial"/>
          <w:sz w:val="28"/>
          <w:szCs w:val="28"/>
        </w:rPr>
        <w:t xml:space="preserve">We allocate staff their contracted hours by operating a Rota system. Staff we employ are expected to be able to work flexibly and must be able to work daytimes, evenings, sleep ins and weekends. We try to Rota shifts so that staff have every other weekend off work however this is not always possible. </w:t>
      </w:r>
    </w:p>
    <w:p w14:paraId="6B1F06CE" w14:textId="77777777" w:rsidR="00FE1853" w:rsidRPr="00FE1853" w:rsidRDefault="00FE1853" w:rsidP="00FE1853">
      <w:pPr>
        <w:rPr>
          <w:rFonts w:ascii="Arial" w:hAnsi="Arial" w:cs="Arial"/>
          <w:sz w:val="28"/>
          <w:szCs w:val="28"/>
        </w:rPr>
      </w:pPr>
      <w:r w:rsidRPr="00FE1853">
        <w:rPr>
          <w:rFonts w:ascii="Arial" w:hAnsi="Arial" w:cs="Arial"/>
          <w:sz w:val="28"/>
          <w:szCs w:val="28"/>
        </w:rPr>
        <w:t xml:space="preserve">We understand that you may have childcare or other relative dependents that may mean you have certain restrictions with what hours you can work. If this is the case you may be offered a part time contract. This can be discussed more in your interview. </w:t>
      </w:r>
    </w:p>
    <w:p w14:paraId="2054F8CF" w14:textId="22B9BB92" w:rsidR="00FE1853" w:rsidRPr="00FE1853" w:rsidRDefault="00B16386" w:rsidP="00FE1853">
      <w:pPr>
        <w:rPr>
          <w:rFonts w:ascii="Arial" w:hAnsi="Arial" w:cs="Arial"/>
          <w:sz w:val="28"/>
          <w:szCs w:val="28"/>
        </w:rPr>
      </w:pPr>
      <w:r>
        <w:rPr>
          <w:noProof/>
          <w:sz w:val="32"/>
          <w:szCs w:val="32"/>
          <w:lang w:val="en-GB" w:eastAsia="en-GB"/>
        </w:rPr>
        <w:drawing>
          <wp:anchor distT="0" distB="0" distL="114300" distR="114300" simplePos="0" relativeHeight="251666432" behindDoc="1" locked="0" layoutInCell="1" allowOverlap="1" wp14:anchorId="1389CC70" wp14:editId="6F394E98">
            <wp:simplePos x="0" y="0"/>
            <wp:positionH relativeFrom="column">
              <wp:posOffset>180975</wp:posOffset>
            </wp:positionH>
            <wp:positionV relativeFrom="paragraph">
              <wp:posOffset>152400</wp:posOffset>
            </wp:positionV>
            <wp:extent cx="752475" cy="752475"/>
            <wp:effectExtent l="0" t="0" r="9525" b="9525"/>
            <wp:wrapTight wrapText="bothSides">
              <wp:wrapPolygon edited="0">
                <wp:start x="0" y="0"/>
                <wp:lineTo x="0" y="21327"/>
                <wp:lineTo x="21327" y="21327"/>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266837944_0b7a9b0d2f_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anchor>
        </w:drawing>
      </w:r>
    </w:p>
    <w:p w14:paraId="6D64E923" w14:textId="362564F2" w:rsidR="00FE1853" w:rsidRDefault="00B16386" w:rsidP="007E714C">
      <w:r>
        <w:rPr>
          <w:noProof/>
          <w:sz w:val="32"/>
          <w:szCs w:val="32"/>
          <w:lang w:val="en-GB" w:eastAsia="en-GB"/>
        </w:rPr>
        <w:drawing>
          <wp:anchor distT="0" distB="0" distL="114300" distR="114300" simplePos="0" relativeHeight="251668480" behindDoc="1" locked="0" layoutInCell="1" allowOverlap="1" wp14:anchorId="4B407ECC" wp14:editId="2301D6A6">
            <wp:simplePos x="0" y="0"/>
            <wp:positionH relativeFrom="column">
              <wp:posOffset>3362325</wp:posOffset>
            </wp:positionH>
            <wp:positionV relativeFrom="paragraph">
              <wp:posOffset>153670</wp:posOffset>
            </wp:positionV>
            <wp:extent cx="1038225" cy="544830"/>
            <wp:effectExtent l="0" t="0" r="9525" b="7620"/>
            <wp:wrapTight wrapText="bothSides">
              <wp:wrapPolygon edited="0">
                <wp:start x="0" y="0"/>
                <wp:lineTo x="0" y="21147"/>
                <wp:lineTo x="21402" y="21147"/>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0Dollar-Bills-Money-6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544830"/>
                    </a:xfrm>
                    <a:prstGeom prst="rect">
                      <a:avLst/>
                    </a:prstGeom>
                  </pic:spPr>
                </pic:pic>
              </a:graphicData>
            </a:graphic>
          </wp:anchor>
        </w:drawing>
      </w:r>
      <w:r>
        <w:rPr>
          <w:noProof/>
          <w:sz w:val="32"/>
          <w:szCs w:val="32"/>
          <w:lang w:val="en-GB" w:eastAsia="en-GB"/>
        </w:rPr>
        <w:drawing>
          <wp:anchor distT="0" distB="0" distL="114300" distR="114300" simplePos="0" relativeHeight="251667456" behindDoc="1" locked="0" layoutInCell="1" allowOverlap="1" wp14:anchorId="1E5719E7" wp14:editId="282D8423">
            <wp:simplePos x="0" y="0"/>
            <wp:positionH relativeFrom="column">
              <wp:posOffset>1704975</wp:posOffset>
            </wp:positionH>
            <wp:positionV relativeFrom="paragraph">
              <wp:posOffset>81280</wp:posOffset>
            </wp:positionV>
            <wp:extent cx="847725" cy="514350"/>
            <wp:effectExtent l="0" t="0" r="9525" b="0"/>
            <wp:wrapTight wrapText="bothSides">
              <wp:wrapPolygon edited="0">
                <wp:start x="0" y="0"/>
                <wp:lineTo x="0" y="20800"/>
                <wp:lineTo x="21357" y="20800"/>
                <wp:lineTo x="213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RT_CAR_NY[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47725" cy="514350"/>
                    </a:xfrm>
                    <a:prstGeom prst="rect">
                      <a:avLst/>
                    </a:prstGeom>
                  </pic:spPr>
                </pic:pic>
              </a:graphicData>
            </a:graphic>
          </wp:anchor>
        </w:drawing>
      </w:r>
    </w:p>
    <w:p w14:paraId="76DC4B7D" w14:textId="5E2ED2F0" w:rsidR="00B16386" w:rsidRDefault="00B16386" w:rsidP="00FE1853">
      <w:pPr>
        <w:rPr>
          <w:b/>
          <w:sz w:val="32"/>
          <w:szCs w:val="32"/>
        </w:rPr>
      </w:pPr>
    </w:p>
    <w:p w14:paraId="132B542B" w14:textId="77AFC50C" w:rsidR="00B16386" w:rsidRDefault="00B16386" w:rsidP="00FE1853">
      <w:pPr>
        <w:rPr>
          <w:b/>
          <w:sz w:val="32"/>
          <w:szCs w:val="32"/>
        </w:rPr>
      </w:pPr>
    </w:p>
    <w:p w14:paraId="01B0D18C" w14:textId="3E4B97D3" w:rsidR="00B16386" w:rsidRDefault="00B16386" w:rsidP="00FE1853">
      <w:pPr>
        <w:rPr>
          <w:b/>
          <w:sz w:val="32"/>
          <w:szCs w:val="32"/>
        </w:rPr>
      </w:pPr>
    </w:p>
    <w:p w14:paraId="350A7AE7" w14:textId="45840B48" w:rsidR="00FE1853" w:rsidRDefault="00FE1853" w:rsidP="00FE1853">
      <w:pPr>
        <w:rPr>
          <w:b/>
          <w:sz w:val="32"/>
          <w:szCs w:val="32"/>
        </w:rPr>
      </w:pPr>
      <w:r w:rsidRPr="007E714C">
        <w:rPr>
          <w:b/>
          <w:sz w:val="32"/>
          <w:szCs w:val="32"/>
        </w:rPr>
        <w:t>Here are some FAQ’s at interviews:</w:t>
      </w:r>
    </w:p>
    <w:p w14:paraId="75B1AA1C" w14:textId="77777777" w:rsidR="00CE4222" w:rsidRPr="007E714C" w:rsidRDefault="00CE4222" w:rsidP="00FE1853">
      <w:pPr>
        <w:rPr>
          <w:b/>
          <w:sz w:val="32"/>
          <w:szCs w:val="32"/>
        </w:rPr>
      </w:pPr>
    </w:p>
    <w:p w14:paraId="6E19B440" w14:textId="05C09F70" w:rsidR="00FE1853" w:rsidRPr="00FE1853" w:rsidRDefault="00FE1853" w:rsidP="00FE1853">
      <w:pPr>
        <w:rPr>
          <w:b/>
          <w:sz w:val="32"/>
          <w:szCs w:val="32"/>
        </w:rPr>
      </w:pPr>
      <w:r w:rsidRPr="00FE1853">
        <w:rPr>
          <w:b/>
          <w:sz w:val="32"/>
          <w:szCs w:val="32"/>
        </w:rPr>
        <w:t>Mileage:</w:t>
      </w:r>
    </w:p>
    <w:p w14:paraId="2D905C53" w14:textId="539E62C4" w:rsidR="00B16386" w:rsidRPr="00B16386" w:rsidRDefault="00FE1853" w:rsidP="00FE1853">
      <w:pPr>
        <w:rPr>
          <w:sz w:val="32"/>
          <w:szCs w:val="32"/>
        </w:rPr>
      </w:pPr>
      <w:r>
        <w:rPr>
          <w:sz w:val="32"/>
          <w:szCs w:val="32"/>
        </w:rPr>
        <w:t xml:space="preserve">ISS pay 35p per mile for mileage. At ISS we expect staff to look after their cars and ensure they are clean and presentable, with no offensive logos on, for customers.  You must ensure you have business insurance and </w:t>
      </w:r>
      <w:proofErr w:type="gramStart"/>
      <w:r>
        <w:rPr>
          <w:sz w:val="32"/>
          <w:szCs w:val="32"/>
        </w:rPr>
        <w:t>an</w:t>
      </w:r>
      <w:proofErr w:type="gramEnd"/>
      <w:r>
        <w:rPr>
          <w:sz w:val="32"/>
          <w:szCs w:val="32"/>
        </w:rPr>
        <w:t xml:space="preserve"> MOT at all times.                                               </w:t>
      </w:r>
    </w:p>
    <w:p w14:paraId="2FCDA1DB" w14:textId="77777777" w:rsidR="00B16386" w:rsidRDefault="00B16386" w:rsidP="00FE1853">
      <w:pPr>
        <w:rPr>
          <w:b/>
          <w:sz w:val="32"/>
          <w:szCs w:val="32"/>
        </w:rPr>
      </w:pPr>
    </w:p>
    <w:p w14:paraId="52A8B224" w14:textId="1632A416" w:rsidR="00FE1853" w:rsidRDefault="00FE1853" w:rsidP="00FE1853">
      <w:pPr>
        <w:rPr>
          <w:sz w:val="32"/>
          <w:szCs w:val="32"/>
        </w:rPr>
      </w:pPr>
      <w:r w:rsidRPr="00FE1853">
        <w:rPr>
          <w:b/>
          <w:sz w:val="32"/>
          <w:szCs w:val="32"/>
        </w:rPr>
        <w:t>Pay</w:t>
      </w:r>
      <w:r>
        <w:rPr>
          <w:sz w:val="32"/>
          <w:szCs w:val="32"/>
        </w:rPr>
        <w:t>:</w:t>
      </w:r>
      <w:r w:rsidRPr="000310F0">
        <w:rPr>
          <w:noProof/>
          <w:sz w:val="32"/>
          <w:szCs w:val="32"/>
          <w:lang w:eastAsia="en-GB"/>
        </w:rPr>
        <w:t xml:space="preserve"> </w:t>
      </w:r>
    </w:p>
    <w:p w14:paraId="2CC6EAF2" w14:textId="3792607D" w:rsidR="00FE1853" w:rsidRDefault="00F41A11" w:rsidP="00FE1853">
      <w:pPr>
        <w:rPr>
          <w:sz w:val="32"/>
          <w:szCs w:val="32"/>
        </w:rPr>
      </w:pPr>
      <w:r>
        <w:rPr>
          <w:sz w:val="32"/>
          <w:szCs w:val="32"/>
        </w:rPr>
        <w:t>Pay grades start from £</w:t>
      </w:r>
      <w:r w:rsidR="004D4C5B">
        <w:rPr>
          <w:sz w:val="32"/>
          <w:szCs w:val="32"/>
        </w:rPr>
        <w:t>9.10</w:t>
      </w:r>
      <w:r>
        <w:rPr>
          <w:sz w:val="32"/>
          <w:szCs w:val="32"/>
        </w:rPr>
        <w:t xml:space="preserve"> per hour to £</w:t>
      </w:r>
      <w:r w:rsidR="000F0F39">
        <w:rPr>
          <w:sz w:val="32"/>
          <w:szCs w:val="32"/>
        </w:rPr>
        <w:t>9.</w:t>
      </w:r>
      <w:r w:rsidR="006054AC">
        <w:rPr>
          <w:sz w:val="32"/>
          <w:szCs w:val="32"/>
        </w:rPr>
        <w:t>6</w:t>
      </w:r>
      <w:r w:rsidR="000F0F39">
        <w:rPr>
          <w:sz w:val="32"/>
          <w:szCs w:val="32"/>
        </w:rPr>
        <w:t>0</w:t>
      </w:r>
      <w:r w:rsidR="00FA5947">
        <w:rPr>
          <w:sz w:val="32"/>
          <w:szCs w:val="32"/>
        </w:rPr>
        <w:t xml:space="preserve"> currently</w:t>
      </w:r>
      <w:r w:rsidR="00FE1853">
        <w:rPr>
          <w:sz w:val="32"/>
          <w:szCs w:val="32"/>
        </w:rPr>
        <w:t xml:space="preserve">. This is depending on experience, qualifications and length of service. </w:t>
      </w:r>
    </w:p>
    <w:p w14:paraId="6630048D" w14:textId="6767B497" w:rsidR="00FE1853" w:rsidRDefault="00A905E6" w:rsidP="00FE1853">
      <w:pPr>
        <w:rPr>
          <w:sz w:val="32"/>
          <w:szCs w:val="32"/>
        </w:rPr>
      </w:pPr>
      <w:r>
        <w:rPr>
          <w:sz w:val="32"/>
          <w:szCs w:val="32"/>
        </w:rPr>
        <w:t>Sleep ins are paid at £7</w:t>
      </w:r>
      <w:r w:rsidR="00E029BA">
        <w:rPr>
          <w:sz w:val="32"/>
          <w:szCs w:val="32"/>
        </w:rPr>
        <w:t>3.89</w:t>
      </w:r>
      <w:r w:rsidR="00FE1853">
        <w:rPr>
          <w:sz w:val="32"/>
          <w:szCs w:val="32"/>
        </w:rPr>
        <w:t xml:space="preserve"> per night and are from 10pm to 7am.</w:t>
      </w:r>
    </w:p>
    <w:p w14:paraId="5B2B8FBB" w14:textId="77777777" w:rsidR="00FE1853" w:rsidRDefault="00FE1853" w:rsidP="00FE1853">
      <w:pPr>
        <w:rPr>
          <w:sz w:val="32"/>
          <w:szCs w:val="32"/>
        </w:rPr>
      </w:pPr>
      <w:r>
        <w:rPr>
          <w:sz w:val="32"/>
          <w:szCs w:val="32"/>
        </w:rPr>
        <w:lastRenderedPageBreak/>
        <w:t xml:space="preserve">                                                                                               </w:t>
      </w:r>
    </w:p>
    <w:p w14:paraId="3135D219" w14:textId="77777777" w:rsidR="00FE1853" w:rsidRPr="00FE1853" w:rsidRDefault="00FE1853" w:rsidP="00FE1853">
      <w:pPr>
        <w:rPr>
          <w:b/>
          <w:sz w:val="32"/>
          <w:szCs w:val="32"/>
        </w:rPr>
      </w:pPr>
      <w:r>
        <w:rPr>
          <w:sz w:val="32"/>
          <w:szCs w:val="32"/>
        </w:rPr>
        <w:t xml:space="preserve"> </w:t>
      </w:r>
      <w:r w:rsidRPr="00FE1853">
        <w:rPr>
          <w:b/>
          <w:sz w:val="32"/>
          <w:szCs w:val="32"/>
        </w:rPr>
        <w:t>Annual Leave:</w:t>
      </w:r>
    </w:p>
    <w:p w14:paraId="78C9E8C3" w14:textId="6A75842D" w:rsidR="00FE1853" w:rsidRDefault="00FE1853" w:rsidP="00FE1853">
      <w:pPr>
        <w:rPr>
          <w:sz w:val="32"/>
          <w:szCs w:val="32"/>
        </w:rPr>
      </w:pPr>
      <w:r>
        <w:rPr>
          <w:sz w:val="32"/>
          <w:szCs w:val="32"/>
        </w:rPr>
        <w:t>ISS staff receive 28 days (inclusive of bank holidays) for FTE. If on a part time contract or bank contract this will be altered accordingly. Th</w:t>
      </w:r>
      <w:r w:rsidR="00E029BA">
        <w:rPr>
          <w:sz w:val="32"/>
          <w:szCs w:val="32"/>
        </w:rPr>
        <w:t>i</w:t>
      </w:r>
      <w:r>
        <w:rPr>
          <w:sz w:val="32"/>
          <w:szCs w:val="32"/>
        </w:rPr>
        <w:t>s can be discussed at your interview.</w:t>
      </w:r>
    </w:p>
    <w:p w14:paraId="74F37F51" w14:textId="77777777" w:rsidR="00FE1853" w:rsidRDefault="00FE1853" w:rsidP="00FE1853">
      <w:pPr>
        <w:rPr>
          <w:sz w:val="32"/>
          <w:szCs w:val="32"/>
        </w:rPr>
      </w:pPr>
      <w:r w:rsidRPr="007F5A1C">
        <w:rPr>
          <w:noProof/>
          <w:sz w:val="32"/>
          <w:szCs w:val="32"/>
          <w:lang w:eastAsia="en-GB"/>
        </w:rPr>
        <w:t xml:space="preserve"> </w:t>
      </w: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t xml:space="preserve">      </w:t>
      </w:r>
      <w:r>
        <w:rPr>
          <w:noProof/>
          <w:sz w:val="32"/>
          <w:szCs w:val="32"/>
          <w:lang w:val="en-GB" w:eastAsia="en-GB"/>
        </w:rPr>
        <w:drawing>
          <wp:inline distT="0" distB="0" distL="0" distR="0" wp14:anchorId="23144B56" wp14:editId="5C9AE4A1">
            <wp:extent cx="2073292" cy="93345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_holiday_boing[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409" cy="958265"/>
                    </a:xfrm>
                    <a:prstGeom prst="rect">
                      <a:avLst/>
                    </a:prstGeom>
                  </pic:spPr>
                </pic:pic>
              </a:graphicData>
            </a:graphic>
          </wp:inline>
        </w:drawing>
      </w:r>
    </w:p>
    <w:p w14:paraId="3C6837A5" w14:textId="77777777" w:rsidR="00FE1853" w:rsidRDefault="00FE1853" w:rsidP="00FE1853">
      <w:pPr>
        <w:ind w:left="6480" w:firstLine="720"/>
        <w:rPr>
          <w:sz w:val="32"/>
          <w:szCs w:val="32"/>
        </w:rPr>
      </w:pPr>
    </w:p>
    <w:p w14:paraId="052B7A1B" w14:textId="77777777" w:rsidR="00FE1853" w:rsidRDefault="00FE1853" w:rsidP="00FE1853">
      <w:pPr>
        <w:rPr>
          <w:sz w:val="32"/>
          <w:szCs w:val="32"/>
        </w:rPr>
      </w:pPr>
    </w:p>
    <w:p w14:paraId="7824CD9D" w14:textId="2DE222D2" w:rsidR="00FE1853" w:rsidRDefault="00FE1853" w:rsidP="007E714C">
      <w:pPr>
        <w:rPr>
          <w:b/>
          <w:sz w:val="40"/>
          <w:szCs w:val="40"/>
          <w:u w:val="single"/>
        </w:rPr>
      </w:pPr>
    </w:p>
    <w:p w14:paraId="36F10602" w14:textId="77777777" w:rsidR="00FE1853" w:rsidRPr="00F0441F" w:rsidRDefault="00FE1853" w:rsidP="00FE1853">
      <w:pPr>
        <w:jc w:val="center"/>
        <w:rPr>
          <w:sz w:val="32"/>
          <w:szCs w:val="32"/>
        </w:rPr>
      </w:pPr>
      <w:r w:rsidRPr="007937FD">
        <w:rPr>
          <w:b/>
          <w:sz w:val="40"/>
          <w:szCs w:val="40"/>
          <w:u w:val="single"/>
        </w:rPr>
        <w:t xml:space="preserve">ISS </w:t>
      </w:r>
      <w:r>
        <w:rPr>
          <w:b/>
          <w:sz w:val="40"/>
          <w:szCs w:val="40"/>
          <w:u w:val="single"/>
        </w:rPr>
        <w:t>C</w:t>
      </w:r>
      <w:r w:rsidRPr="007937FD">
        <w:rPr>
          <w:b/>
          <w:sz w:val="40"/>
          <w:szCs w:val="40"/>
          <w:u w:val="single"/>
        </w:rPr>
        <w:t xml:space="preserve">ompany </w:t>
      </w:r>
      <w:r>
        <w:rPr>
          <w:b/>
          <w:sz w:val="40"/>
          <w:szCs w:val="40"/>
          <w:u w:val="single"/>
        </w:rPr>
        <w:t>S</w:t>
      </w:r>
      <w:r w:rsidRPr="007937FD">
        <w:rPr>
          <w:b/>
          <w:sz w:val="40"/>
          <w:szCs w:val="40"/>
          <w:u w:val="single"/>
        </w:rPr>
        <w:t>tructure</w:t>
      </w:r>
    </w:p>
    <w:p w14:paraId="57804BDF" w14:textId="77777777" w:rsidR="00FE1853" w:rsidRPr="00601E13" w:rsidRDefault="00FE1853" w:rsidP="00FE1853">
      <w:pPr>
        <w:jc w:val="center"/>
        <w:rPr>
          <w:b/>
          <w:sz w:val="32"/>
          <w:szCs w:val="32"/>
          <w:u w:val="single"/>
        </w:rPr>
      </w:pPr>
    </w:p>
    <w:p w14:paraId="6FEB9F59" w14:textId="77777777" w:rsidR="00FE1853" w:rsidRDefault="00FE1853" w:rsidP="00FE1853">
      <w:pPr>
        <w:rPr>
          <w:sz w:val="32"/>
          <w:szCs w:val="32"/>
        </w:rPr>
      </w:pPr>
      <w:r w:rsidRPr="00601E13">
        <w:rPr>
          <w:sz w:val="36"/>
          <w:szCs w:val="36"/>
        </w:rPr>
        <w:t>Sarah O’</w:t>
      </w:r>
      <w:r>
        <w:rPr>
          <w:sz w:val="36"/>
          <w:szCs w:val="36"/>
        </w:rPr>
        <w:t xml:space="preserve"> </w:t>
      </w:r>
      <w:r w:rsidRPr="00601E13">
        <w:rPr>
          <w:sz w:val="36"/>
          <w:szCs w:val="36"/>
        </w:rPr>
        <w:t>Shau</w:t>
      </w:r>
      <w:r>
        <w:rPr>
          <w:sz w:val="36"/>
          <w:szCs w:val="36"/>
        </w:rPr>
        <w:t>gh</w:t>
      </w:r>
      <w:r w:rsidRPr="00601E13">
        <w:rPr>
          <w:sz w:val="36"/>
          <w:szCs w:val="36"/>
        </w:rPr>
        <w:t>nessy</w:t>
      </w:r>
      <w:r w:rsidRPr="00601E13">
        <w:rPr>
          <w:sz w:val="36"/>
          <w:szCs w:val="36"/>
        </w:rPr>
        <w:tab/>
      </w:r>
      <w:r>
        <w:rPr>
          <w:sz w:val="32"/>
          <w:szCs w:val="32"/>
        </w:rPr>
        <w:tab/>
      </w:r>
      <w:r>
        <w:rPr>
          <w:sz w:val="32"/>
          <w:szCs w:val="32"/>
        </w:rPr>
        <w:tab/>
        <w:t xml:space="preserve">   </w:t>
      </w:r>
      <w:r w:rsidRPr="00601E13">
        <w:rPr>
          <w:sz w:val="36"/>
          <w:szCs w:val="36"/>
        </w:rPr>
        <w:t>Alison Malcolm</w:t>
      </w:r>
    </w:p>
    <w:p w14:paraId="3D4D0468" w14:textId="77777777" w:rsidR="00FE1853" w:rsidRDefault="00FE1853" w:rsidP="00FE1853">
      <w:pPr>
        <w:ind w:firstLine="720"/>
        <w:rPr>
          <w:sz w:val="32"/>
          <w:szCs w:val="32"/>
        </w:rPr>
      </w:pPr>
      <w:r w:rsidRPr="00601E13">
        <w:rPr>
          <w:color w:val="FF0066"/>
          <w:sz w:val="32"/>
          <w:szCs w:val="32"/>
        </w:rPr>
        <w:t>Director</w:t>
      </w:r>
      <w:r>
        <w:rPr>
          <w:sz w:val="32"/>
          <w:szCs w:val="32"/>
        </w:rPr>
        <w:tab/>
      </w:r>
      <w:r>
        <w:rPr>
          <w:sz w:val="32"/>
          <w:szCs w:val="32"/>
        </w:rPr>
        <w:tab/>
      </w:r>
      <w:r>
        <w:rPr>
          <w:sz w:val="32"/>
          <w:szCs w:val="32"/>
        </w:rPr>
        <w:tab/>
      </w:r>
      <w:r>
        <w:rPr>
          <w:sz w:val="32"/>
          <w:szCs w:val="32"/>
        </w:rPr>
        <w:tab/>
      </w:r>
      <w:r>
        <w:rPr>
          <w:sz w:val="32"/>
          <w:szCs w:val="32"/>
        </w:rPr>
        <w:tab/>
        <w:t xml:space="preserve">        </w:t>
      </w:r>
      <w:r w:rsidRPr="00601E13">
        <w:rPr>
          <w:color w:val="FF0066"/>
          <w:sz w:val="32"/>
          <w:szCs w:val="32"/>
        </w:rPr>
        <w:t>Director</w:t>
      </w:r>
    </w:p>
    <w:p w14:paraId="23E0F925" w14:textId="77777777" w:rsidR="00FE1853" w:rsidRDefault="00FE1853" w:rsidP="00FE1853">
      <w:pPr>
        <w:rPr>
          <w:sz w:val="36"/>
          <w:szCs w:val="36"/>
        </w:rPr>
      </w:pPr>
      <w:r>
        <w:rPr>
          <w:sz w:val="32"/>
          <w:szCs w:val="32"/>
        </w:rPr>
        <w:tab/>
      </w:r>
      <w:r>
        <w:rPr>
          <w:sz w:val="32"/>
          <w:szCs w:val="32"/>
        </w:rPr>
        <w:tab/>
      </w:r>
      <w:r>
        <w:rPr>
          <w:sz w:val="32"/>
          <w:szCs w:val="32"/>
        </w:rPr>
        <w:tab/>
      </w:r>
      <w:r w:rsidRPr="00601E13">
        <w:rPr>
          <w:sz w:val="36"/>
          <w:szCs w:val="36"/>
        </w:rPr>
        <w:tab/>
      </w:r>
      <w:r>
        <w:rPr>
          <w:sz w:val="36"/>
          <w:szCs w:val="36"/>
        </w:rPr>
        <w:t xml:space="preserve">     </w:t>
      </w:r>
    </w:p>
    <w:p w14:paraId="08C2D3FD" w14:textId="3C2A1D7F" w:rsidR="00FE1853" w:rsidRPr="00601E13" w:rsidRDefault="00FE1853" w:rsidP="00CE4222">
      <w:pPr>
        <w:jc w:val="center"/>
        <w:rPr>
          <w:sz w:val="36"/>
          <w:szCs w:val="36"/>
        </w:rPr>
      </w:pPr>
      <w:r w:rsidRPr="00601E13">
        <w:rPr>
          <w:sz w:val="36"/>
          <w:szCs w:val="36"/>
        </w:rPr>
        <w:t>Colin Twidale</w:t>
      </w:r>
    </w:p>
    <w:p w14:paraId="354B58B1" w14:textId="7C50388E" w:rsidR="00FE1853" w:rsidRDefault="00CE4222" w:rsidP="00CE4222">
      <w:pPr>
        <w:ind w:left="720" w:firstLine="720"/>
        <w:rPr>
          <w:color w:val="FF0066"/>
          <w:sz w:val="32"/>
          <w:szCs w:val="32"/>
        </w:rPr>
      </w:pPr>
      <w:r>
        <w:rPr>
          <w:color w:val="FF0066"/>
          <w:sz w:val="32"/>
          <w:szCs w:val="32"/>
        </w:rPr>
        <w:t xml:space="preserve">                       </w:t>
      </w:r>
      <w:r w:rsidR="00FE1853" w:rsidRPr="00601E13">
        <w:rPr>
          <w:color w:val="FF0066"/>
          <w:sz w:val="32"/>
          <w:szCs w:val="32"/>
        </w:rPr>
        <w:t>Service Manage</w:t>
      </w:r>
      <w:r w:rsidR="00C020D1">
        <w:rPr>
          <w:color w:val="FF0066"/>
          <w:sz w:val="32"/>
          <w:szCs w:val="32"/>
        </w:rPr>
        <w:t>r</w:t>
      </w:r>
    </w:p>
    <w:p w14:paraId="15AC1D80" w14:textId="559661D2" w:rsidR="00C020D1" w:rsidRDefault="00C020D1" w:rsidP="00C020D1">
      <w:pPr>
        <w:ind w:left="720" w:firstLine="720"/>
        <w:rPr>
          <w:color w:val="FF0066"/>
          <w:sz w:val="32"/>
          <w:szCs w:val="32"/>
        </w:rPr>
      </w:pPr>
    </w:p>
    <w:p w14:paraId="053395CD" w14:textId="66CC2617" w:rsidR="00C020D1" w:rsidRPr="00C020D1" w:rsidRDefault="00C020D1" w:rsidP="00C020D1">
      <w:pPr>
        <w:ind w:left="720" w:firstLine="720"/>
        <w:rPr>
          <w:color w:val="FF0066"/>
          <w:sz w:val="36"/>
          <w:szCs w:val="36"/>
        </w:rPr>
      </w:pPr>
      <w:r>
        <w:rPr>
          <w:color w:val="FF0066"/>
          <w:sz w:val="32"/>
          <w:szCs w:val="32"/>
        </w:rPr>
        <w:t xml:space="preserve">                          </w:t>
      </w:r>
      <w:r w:rsidRPr="00C020D1">
        <w:rPr>
          <w:sz w:val="36"/>
          <w:szCs w:val="36"/>
        </w:rPr>
        <w:t>Heather Blair</w:t>
      </w:r>
    </w:p>
    <w:p w14:paraId="7EAF618E" w14:textId="346A1FCB" w:rsidR="00C020D1" w:rsidRDefault="00CE4222" w:rsidP="00CE4222">
      <w:pPr>
        <w:ind w:left="720" w:firstLine="720"/>
        <w:rPr>
          <w:color w:val="FF0066"/>
          <w:sz w:val="32"/>
          <w:szCs w:val="32"/>
        </w:rPr>
      </w:pPr>
      <w:r>
        <w:rPr>
          <w:color w:val="FF0066"/>
          <w:sz w:val="32"/>
          <w:szCs w:val="32"/>
        </w:rPr>
        <w:t xml:space="preserve">    Supported Living </w:t>
      </w:r>
      <w:r w:rsidR="00C020D1">
        <w:rPr>
          <w:color w:val="FF0066"/>
          <w:sz w:val="32"/>
          <w:szCs w:val="32"/>
        </w:rPr>
        <w:t>Registered Manager</w:t>
      </w:r>
    </w:p>
    <w:p w14:paraId="4C9689A6" w14:textId="1ABA84C9" w:rsidR="00847450" w:rsidRDefault="00847450" w:rsidP="00CE4222">
      <w:pPr>
        <w:ind w:left="720" w:firstLine="720"/>
        <w:jc w:val="center"/>
        <w:rPr>
          <w:color w:val="FF0066"/>
          <w:sz w:val="32"/>
          <w:szCs w:val="32"/>
        </w:rPr>
      </w:pPr>
    </w:p>
    <w:p w14:paraId="1020A471" w14:textId="7C890C5B" w:rsidR="00847450" w:rsidRDefault="00C020D1" w:rsidP="00847450">
      <w:pPr>
        <w:ind w:left="720" w:firstLine="720"/>
        <w:rPr>
          <w:color w:val="FF0066"/>
          <w:sz w:val="32"/>
          <w:szCs w:val="32"/>
        </w:rPr>
      </w:pPr>
      <w:r>
        <w:rPr>
          <w:noProof/>
          <w:color w:val="FF0066"/>
          <w:sz w:val="32"/>
          <w:szCs w:val="32"/>
        </w:rPr>
        <mc:AlternateContent>
          <mc:Choice Requires="wps">
            <w:drawing>
              <wp:anchor distT="0" distB="0" distL="114300" distR="114300" simplePos="0" relativeHeight="251661312" behindDoc="0" locked="0" layoutInCell="1" allowOverlap="1" wp14:anchorId="2903153A" wp14:editId="1CA46341">
                <wp:simplePos x="0" y="0"/>
                <wp:positionH relativeFrom="column">
                  <wp:posOffset>2838450</wp:posOffset>
                </wp:positionH>
                <wp:positionV relativeFrom="paragraph">
                  <wp:posOffset>208915</wp:posOffset>
                </wp:positionV>
                <wp:extent cx="1333500" cy="668020"/>
                <wp:effectExtent l="0" t="0" r="19050" b="17780"/>
                <wp:wrapNone/>
                <wp:docPr id="11" name="Text Box 11"/>
                <wp:cNvGraphicFramePr/>
                <a:graphic xmlns:a="http://schemas.openxmlformats.org/drawingml/2006/main">
                  <a:graphicData uri="http://schemas.microsoft.com/office/word/2010/wordprocessingShape">
                    <wps:wsp>
                      <wps:cNvSpPr txBox="1"/>
                      <wps:spPr>
                        <a:xfrm>
                          <a:off x="0" y="0"/>
                          <a:ext cx="1333500" cy="668020"/>
                        </a:xfrm>
                        <a:prstGeom prst="rect">
                          <a:avLst/>
                        </a:prstGeom>
                        <a:solidFill>
                          <a:schemeClr val="lt1"/>
                        </a:solidFill>
                        <a:ln w="6350">
                          <a:solidFill>
                            <a:prstClr val="black"/>
                          </a:solidFill>
                        </a:ln>
                      </wps:spPr>
                      <wps:txbx>
                        <w:txbxContent>
                          <w:p w14:paraId="0B00AC51" w14:textId="639380FE" w:rsidR="00847450" w:rsidRPr="00847450" w:rsidRDefault="00C020D1" w:rsidP="00847450">
                            <w:pPr>
                              <w:rPr>
                                <w:b/>
                                <w:lang w:val="en-GB"/>
                              </w:rPr>
                            </w:pPr>
                            <w:r>
                              <w:rPr>
                                <w:b/>
                                <w:lang w:val="en-GB"/>
                              </w:rPr>
                              <w:t>Kerry Kingsman</w:t>
                            </w:r>
                          </w:p>
                          <w:p w14:paraId="5B831788" w14:textId="256130FA" w:rsidR="00847450" w:rsidRPr="00847450" w:rsidRDefault="00847450" w:rsidP="00847450">
                            <w:pPr>
                              <w:rPr>
                                <w:lang w:val="en-GB"/>
                              </w:rPr>
                            </w:pPr>
                            <w:r>
                              <w:rPr>
                                <w:lang w:val="en-GB"/>
                              </w:rPr>
                              <w:t>Rugby Day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3153A" id="_x0000_t202" coordsize="21600,21600" o:spt="202" path="m,l,21600r21600,l21600,xe">
                <v:stroke joinstyle="miter"/>
                <v:path gradientshapeok="t" o:connecttype="rect"/>
              </v:shapetype>
              <v:shape id="Text Box 11" o:spid="_x0000_s1026" type="#_x0000_t202" style="position:absolute;left:0;text-align:left;margin-left:223.5pt;margin-top:16.45pt;width:105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" fillcolor="white [3201]" strokeweight=".5pt">
                <v:textbox>
                  <w:txbxContent>
                    <w:p w14:paraId="0B00AC51" w14:textId="639380FE" w:rsidR="00847450" w:rsidRPr="00847450" w:rsidRDefault="00C020D1" w:rsidP="00847450">
                      <w:pPr>
                        <w:rPr>
                          <w:b/>
                          <w:lang w:val="en-GB"/>
                        </w:rPr>
                      </w:pPr>
                      <w:r>
                        <w:rPr>
                          <w:b/>
                          <w:lang w:val="en-GB"/>
                        </w:rPr>
                        <w:t>Kerry Kingsman</w:t>
                      </w:r>
                    </w:p>
                    <w:p w14:paraId="5B831788" w14:textId="256130FA" w:rsidR="00847450" w:rsidRPr="00847450" w:rsidRDefault="00847450" w:rsidP="00847450">
                      <w:pPr>
                        <w:rPr>
                          <w:lang w:val="en-GB"/>
                        </w:rPr>
                      </w:pPr>
                      <w:r>
                        <w:rPr>
                          <w:lang w:val="en-GB"/>
                        </w:rPr>
                        <w:t>Rugby Day Service</w:t>
                      </w:r>
                    </w:p>
                  </w:txbxContent>
                </v:textbox>
              </v:shape>
            </w:pict>
          </mc:Fallback>
        </mc:AlternateContent>
      </w:r>
      <w:r w:rsidR="00847450">
        <w:rPr>
          <w:noProof/>
          <w:color w:val="FF0066"/>
          <w:sz w:val="32"/>
          <w:szCs w:val="32"/>
        </w:rPr>
        <mc:AlternateContent>
          <mc:Choice Requires="wps">
            <w:drawing>
              <wp:anchor distT="0" distB="0" distL="114300" distR="114300" simplePos="0" relativeHeight="251665408" behindDoc="0" locked="0" layoutInCell="1" allowOverlap="1" wp14:anchorId="1DB6636A" wp14:editId="67527975">
                <wp:simplePos x="0" y="0"/>
                <wp:positionH relativeFrom="column">
                  <wp:posOffset>4404946</wp:posOffset>
                </wp:positionH>
                <wp:positionV relativeFrom="paragraph">
                  <wp:posOffset>221273</wp:posOffset>
                </wp:positionV>
                <wp:extent cx="1283677" cy="668215"/>
                <wp:effectExtent l="0" t="0" r="12065" b="17780"/>
                <wp:wrapNone/>
                <wp:docPr id="14" name="Text Box 14"/>
                <wp:cNvGraphicFramePr/>
                <a:graphic xmlns:a="http://schemas.openxmlformats.org/drawingml/2006/main">
                  <a:graphicData uri="http://schemas.microsoft.com/office/word/2010/wordprocessingShape">
                    <wps:wsp>
                      <wps:cNvSpPr txBox="1"/>
                      <wps:spPr>
                        <a:xfrm>
                          <a:off x="0" y="0"/>
                          <a:ext cx="1283677" cy="668215"/>
                        </a:xfrm>
                        <a:prstGeom prst="rect">
                          <a:avLst/>
                        </a:prstGeom>
                        <a:solidFill>
                          <a:schemeClr val="lt1"/>
                        </a:solidFill>
                        <a:ln w="6350">
                          <a:solidFill>
                            <a:prstClr val="black"/>
                          </a:solidFill>
                        </a:ln>
                      </wps:spPr>
                      <wps:txbx>
                        <w:txbxContent>
                          <w:p w14:paraId="06C5F13D" w14:textId="0984D121" w:rsidR="00847450" w:rsidRPr="00847450" w:rsidRDefault="00847450" w:rsidP="00847450">
                            <w:pPr>
                              <w:rPr>
                                <w:b/>
                                <w:lang w:val="en-GB"/>
                              </w:rPr>
                            </w:pPr>
                            <w:r w:rsidRPr="00847450">
                              <w:rPr>
                                <w:b/>
                                <w:lang w:val="en-GB"/>
                              </w:rPr>
                              <w:t>Claire Ward</w:t>
                            </w:r>
                          </w:p>
                          <w:p w14:paraId="72C45C04" w14:textId="0B412C3B" w:rsidR="00847450" w:rsidRPr="00847450" w:rsidRDefault="00847450" w:rsidP="00847450">
                            <w:pPr>
                              <w:rPr>
                                <w:lang w:val="en-GB"/>
                              </w:rPr>
                            </w:pPr>
                            <w:r>
                              <w:rPr>
                                <w:lang w:val="en-GB"/>
                              </w:rPr>
                              <w:t>Community Wellbeing Hubs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6636A" id="Text Box 14" o:spid="_x0000_s1027" type="#_x0000_t202" style="position:absolute;left:0;text-align:left;margin-left:346.85pt;margin-top:17.4pt;width:101.1pt;height:5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" fillcolor="white [3201]" strokeweight=".5pt">
                <v:textbox>
                  <w:txbxContent>
                    <w:p w14:paraId="06C5F13D" w14:textId="0984D121" w:rsidR="00847450" w:rsidRPr="00847450" w:rsidRDefault="00847450" w:rsidP="00847450">
                      <w:pPr>
                        <w:rPr>
                          <w:b/>
                          <w:lang w:val="en-GB"/>
                        </w:rPr>
                      </w:pPr>
                      <w:r w:rsidRPr="00847450">
                        <w:rPr>
                          <w:b/>
                          <w:lang w:val="en-GB"/>
                        </w:rPr>
                        <w:t>Claire Ward</w:t>
                      </w:r>
                    </w:p>
                    <w:p w14:paraId="72C45C04" w14:textId="0B412C3B" w:rsidR="00847450" w:rsidRPr="00847450" w:rsidRDefault="00847450" w:rsidP="00847450">
                      <w:pPr>
                        <w:rPr>
                          <w:lang w:val="en-GB"/>
                        </w:rPr>
                      </w:pPr>
                      <w:r>
                        <w:rPr>
                          <w:lang w:val="en-GB"/>
                        </w:rPr>
                        <w:t>Community Wellbeing Hubs</w:t>
                      </w:r>
                    </w:p>
                  </w:txbxContent>
                </v:textbox>
              </v:shape>
            </w:pict>
          </mc:Fallback>
        </mc:AlternateContent>
      </w:r>
      <w:r w:rsidR="00847450">
        <w:rPr>
          <w:noProof/>
          <w:color w:val="FF0066"/>
          <w:sz w:val="32"/>
          <w:szCs w:val="32"/>
        </w:rPr>
        <mc:AlternateContent>
          <mc:Choice Requires="wps">
            <w:drawing>
              <wp:anchor distT="0" distB="0" distL="114300" distR="114300" simplePos="0" relativeHeight="251663360" behindDoc="0" locked="0" layoutInCell="1" allowOverlap="1" wp14:anchorId="1196EAF3" wp14:editId="769CD8BC">
                <wp:simplePos x="0" y="0"/>
                <wp:positionH relativeFrom="column">
                  <wp:posOffset>-290146</wp:posOffset>
                </wp:positionH>
                <wp:positionV relativeFrom="paragraph">
                  <wp:posOffset>230065</wp:posOffset>
                </wp:positionV>
                <wp:extent cx="1283677" cy="668215"/>
                <wp:effectExtent l="0" t="0" r="12065" b="17780"/>
                <wp:wrapNone/>
                <wp:docPr id="13" name="Text Box 13"/>
                <wp:cNvGraphicFramePr/>
                <a:graphic xmlns:a="http://schemas.openxmlformats.org/drawingml/2006/main">
                  <a:graphicData uri="http://schemas.microsoft.com/office/word/2010/wordprocessingShape">
                    <wps:wsp>
                      <wps:cNvSpPr txBox="1"/>
                      <wps:spPr>
                        <a:xfrm>
                          <a:off x="0" y="0"/>
                          <a:ext cx="1283677" cy="668215"/>
                        </a:xfrm>
                        <a:prstGeom prst="rect">
                          <a:avLst/>
                        </a:prstGeom>
                        <a:solidFill>
                          <a:schemeClr val="lt1"/>
                        </a:solidFill>
                        <a:ln w="6350">
                          <a:solidFill>
                            <a:prstClr val="black"/>
                          </a:solidFill>
                        </a:ln>
                      </wps:spPr>
                      <wps:txbx>
                        <w:txbxContent>
                          <w:p w14:paraId="5AE434E8" w14:textId="2CF6FDD8" w:rsidR="00847450" w:rsidRPr="00847450" w:rsidRDefault="00C020D1" w:rsidP="00847450">
                            <w:pPr>
                              <w:rPr>
                                <w:b/>
                                <w:lang w:val="en-GB"/>
                              </w:rPr>
                            </w:pPr>
                            <w:r>
                              <w:rPr>
                                <w:b/>
                                <w:lang w:val="en-GB"/>
                              </w:rPr>
                              <w:t>Ceri Hingeley</w:t>
                            </w:r>
                          </w:p>
                          <w:p w14:paraId="7FCE976F" w14:textId="60134ED6" w:rsidR="00847450" w:rsidRPr="00847450" w:rsidRDefault="00847450" w:rsidP="00847450">
                            <w:pPr>
                              <w:rPr>
                                <w:lang w:val="en-GB"/>
                              </w:rPr>
                            </w:pPr>
                            <w:r>
                              <w:rPr>
                                <w:lang w:val="en-GB"/>
                              </w:rPr>
                              <w:t>Supported Living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6EAF3" id="Text Box 13" o:spid="_x0000_s1028" type="#_x0000_t202" style="position:absolute;left:0;text-align:left;margin-left:-22.85pt;margin-top:18.1pt;width:101.1pt;height:5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" fillcolor="white [3201]" strokeweight=".5pt">
                <v:textbox>
                  <w:txbxContent>
                    <w:p w14:paraId="5AE434E8" w14:textId="2CF6FDD8" w:rsidR="00847450" w:rsidRPr="00847450" w:rsidRDefault="00C020D1" w:rsidP="00847450">
                      <w:pPr>
                        <w:rPr>
                          <w:b/>
                          <w:lang w:val="en-GB"/>
                        </w:rPr>
                      </w:pPr>
                      <w:r>
                        <w:rPr>
                          <w:b/>
                          <w:lang w:val="en-GB"/>
                        </w:rPr>
                        <w:t>Ceri Hingeley</w:t>
                      </w:r>
                    </w:p>
                    <w:p w14:paraId="7FCE976F" w14:textId="60134ED6" w:rsidR="00847450" w:rsidRPr="00847450" w:rsidRDefault="00847450" w:rsidP="00847450">
                      <w:pPr>
                        <w:rPr>
                          <w:lang w:val="en-GB"/>
                        </w:rPr>
                      </w:pPr>
                      <w:r>
                        <w:rPr>
                          <w:lang w:val="en-GB"/>
                        </w:rPr>
                        <w:t>Supported Living Services</w:t>
                      </w:r>
                    </w:p>
                  </w:txbxContent>
                </v:textbox>
              </v:shape>
            </w:pict>
          </mc:Fallback>
        </mc:AlternateContent>
      </w:r>
      <w:r w:rsidR="00847450">
        <w:rPr>
          <w:noProof/>
          <w:color w:val="FF0066"/>
          <w:sz w:val="32"/>
          <w:szCs w:val="32"/>
        </w:rPr>
        <mc:AlternateContent>
          <mc:Choice Requires="wps">
            <w:drawing>
              <wp:anchor distT="0" distB="0" distL="114300" distR="114300" simplePos="0" relativeHeight="251659264" behindDoc="0" locked="0" layoutInCell="1" allowOverlap="1" wp14:anchorId="527E5BA2" wp14:editId="2243B028">
                <wp:simplePos x="0" y="0"/>
                <wp:positionH relativeFrom="column">
                  <wp:posOffset>1301262</wp:posOffset>
                </wp:positionH>
                <wp:positionV relativeFrom="paragraph">
                  <wp:posOffset>204812</wp:posOffset>
                </wp:positionV>
                <wp:extent cx="1283677" cy="668215"/>
                <wp:effectExtent l="0" t="0" r="12065" b="17780"/>
                <wp:wrapNone/>
                <wp:docPr id="7" name="Text Box 7"/>
                <wp:cNvGraphicFramePr/>
                <a:graphic xmlns:a="http://schemas.openxmlformats.org/drawingml/2006/main">
                  <a:graphicData uri="http://schemas.microsoft.com/office/word/2010/wordprocessingShape">
                    <wps:wsp>
                      <wps:cNvSpPr txBox="1"/>
                      <wps:spPr>
                        <a:xfrm>
                          <a:off x="0" y="0"/>
                          <a:ext cx="1283677" cy="668215"/>
                        </a:xfrm>
                        <a:prstGeom prst="rect">
                          <a:avLst/>
                        </a:prstGeom>
                        <a:solidFill>
                          <a:schemeClr val="lt1"/>
                        </a:solidFill>
                        <a:ln w="6350">
                          <a:solidFill>
                            <a:prstClr val="black"/>
                          </a:solidFill>
                        </a:ln>
                      </wps:spPr>
                      <wps:txbx>
                        <w:txbxContent>
                          <w:p w14:paraId="27EC7A35" w14:textId="4E8E17C1" w:rsidR="00847450" w:rsidRPr="00847450" w:rsidRDefault="00847450">
                            <w:pPr>
                              <w:rPr>
                                <w:b/>
                                <w:lang w:val="en-GB"/>
                              </w:rPr>
                            </w:pPr>
                            <w:r w:rsidRPr="00847450">
                              <w:rPr>
                                <w:b/>
                                <w:lang w:val="en-GB"/>
                              </w:rPr>
                              <w:t>Lynn Harper</w:t>
                            </w:r>
                          </w:p>
                          <w:p w14:paraId="3C322C1E" w14:textId="73B8A647" w:rsidR="00847450" w:rsidRPr="00847450" w:rsidRDefault="00847450">
                            <w:pPr>
                              <w:rPr>
                                <w:lang w:val="en-GB"/>
                              </w:rPr>
                            </w:pPr>
                            <w:r>
                              <w:rPr>
                                <w:lang w:val="en-GB"/>
                              </w:rPr>
                              <w:t>Nuneaton Day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5BA2" id="Text Box 7" o:spid="_x0000_s1029" type="#_x0000_t202" style="position:absolute;left:0;text-align:left;margin-left:102.45pt;margin-top:16.15pt;width:101.1pt;height:5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" fillcolor="white [3201]" strokeweight=".5pt">
                <v:textbox>
                  <w:txbxContent>
                    <w:p w14:paraId="27EC7A35" w14:textId="4E8E17C1" w:rsidR="00847450" w:rsidRPr="00847450" w:rsidRDefault="00847450">
                      <w:pPr>
                        <w:rPr>
                          <w:b/>
                          <w:lang w:val="en-GB"/>
                        </w:rPr>
                      </w:pPr>
                      <w:r w:rsidRPr="00847450">
                        <w:rPr>
                          <w:b/>
                          <w:lang w:val="en-GB"/>
                        </w:rPr>
                        <w:t>Lynn Harper</w:t>
                      </w:r>
                    </w:p>
                    <w:p w14:paraId="3C322C1E" w14:textId="73B8A647" w:rsidR="00847450" w:rsidRPr="00847450" w:rsidRDefault="00847450">
                      <w:pPr>
                        <w:rPr>
                          <w:lang w:val="en-GB"/>
                        </w:rPr>
                      </w:pPr>
                      <w:r>
                        <w:rPr>
                          <w:lang w:val="en-GB"/>
                        </w:rPr>
                        <w:t>Nuneaton Day Service</w:t>
                      </w:r>
                    </w:p>
                  </w:txbxContent>
                </v:textbox>
              </v:shape>
            </w:pict>
          </mc:Fallback>
        </mc:AlternateContent>
      </w:r>
    </w:p>
    <w:p w14:paraId="79A5AAB6" w14:textId="1CC27C8F" w:rsidR="00847450" w:rsidRDefault="00847450" w:rsidP="00847450">
      <w:pPr>
        <w:ind w:left="720" w:firstLine="720"/>
        <w:rPr>
          <w:color w:val="FF0066"/>
          <w:sz w:val="32"/>
          <w:szCs w:val="32"/>
        </w:rPr>
      </w:pPr>
    </w:p>
    <w:p w14:paraId="1AA1C450" w14:textId="5882A246" w:rsidR="00847450" w:rsidRDefault="00847450" w:rsidP="00847450">
      <w:pPr>
        <w:tabs>
          <w:tab w:val="left" w:pos="4278"/>
        </w:tabs>
        <w:ind w:left="720" w:firstLine="720"/>
        <w:rPr>
          <w:color w:val="FF0066"/>
          <w:sz w:val="32"/>
          <w:szCs w:val="32"/>
        </w:rPr>
      </w:pPr>
      <w:r>
        <w:rPr>
          <w:color w:val="FF0066"/>
          <w:sz w:val="32"/>
          <w:szCs w:val="32"/>
        </w:rPr>
        <w:tab/>
      </w:r>
    </w:p>
    <w:p w14:paraId="26965897" w14:textId="77777777" w:rsidR="00FE1853" w:rsidRDefault="00FE1853" w:rsidP="00FE1853">
      <w:pPr>
        <w:rPr>
          <w:sz w:val="32"/>
          <w:szCs w:val="32"/>
        </w:rPr>
      </w:pPr>
      <w:r>
        <w:rPr>
          <w:sz w:val="32"/>
          <w:szCs w:val="32"/>
        </w:rPr>
        <w:tab/>
        <w:t xml:space="preserve">         </w:t>
      </w:r>
    </w:p>
    <w:p w14:paraId="648E5036" w14:textId="43ED65B4" w:rsidR="007E714C" w:rsidRDefault="00847450" w:rsidP="00C020D1">
      <w:pPr>
        <w:ind w:left="720" w:firstLine="720"/>
        <w:rPr>
          <w:color w:val="FF0066"/>
          <w:sz w:val="32"/>
          <w:szCs w:val="32"/>
        </w:rPr>
      </w:pPr>
      <w:r>
        <w:rPr>
          <w:sz w:val="32"/>
          <w:szCs w:val="32"/>
        </w:rPr>
        <w:tab/>
      </w:r>
      <w:r>
        <w:rPr>
          <w:sz w:val="32"/>
          <w:szCs w:val="32"/>
        </w:rPr>
        <w:tab/>
        <w:t xml:space="preserve">  </w:t>
      </w:r>
      <w:r>
        <w:rPr>
          <w:color w:val="FF0066"/>
          <w:sz w:val="32"/>
          <w:szCs w:val="32"/>
        </w:rPr>
        <w:t>Team Leaders</w:t>
      </w:r>
    </w:p>
    <w:p w14:paraId="05637E8A" w14:textId="77777777" w:rsidR="00CE4222" w:rsidRPr="00C020D1" w:rsidRDefault="00CE4222" w:rsidP="00C020D1">
      <w:pPr>
        <w:ind w:left="720" w:firstLine="720"/>
        <w:rPr>
          <w:color w:val="FF0066"/>
          <w:sz w:val="32"/>
          <w:szCs w:val="32"/>
        </w:rPr>
      </w:pPr>
    </w:p>
    <w:p w14:paraId="756A2D3A" w14:textId="77777777" w:rsidR="004D4C5B" w:rsidRDefault="00CE4222" w:rsidP="007E714C">
      <w:pPr>
        <w:ind w:left="720" w:firstLine="720"/>
        <w:rPr>
          <w:color w:val="FF0066"/>
          <w:sz w:val="48"/>
          <w:szCs w:val="48"/>
        </w:rPr>
      </w:pPr>
      <w:r>
        <w:rPr>
          <w:color w:val="FF0066"/>
          <w:sz w:val="48"/>
          <w:szCs w:val="48"/>
        </w:rPr>
        <w:t xml:space="preserve">    </w:t>
      </w:r>
    </w:p>
    <w:p w14:paraId="2CAE5044" w14:textId="058C60CC" w:rsidR="00FE1853" w:rsidRPr="00CE4222" w:rsidRDefault="00FE1853" w:rsidP="007E714C">
      <w:pPr>
        <w:ind w:left="720" w:firstLine="720"/>
        <w:rPr>
          <w:color w:val="FF0066"/>
          <w:sz w:val="48"/>
          <w:szCs w:val="48"/>
        </w:rPr>
      </w:pPr>
      <w:bookmarkStart w:id="0" w:name="_GoBack"/>
      <w:bookmarkEnd w:id="0"/>
      <w:r w:rsidRPr="00CE4222">
        <w:rPr>
          <w:color w:val="FF0066"/>
          <w:sz w:val="48"/>
          <w:szCs w:val="48"/>
        </w:rPr>
        <w:lastRenderedPageBreak/>
        <w:t>IS</w:t>
      </w:r>
      <w:r w:rsidR="007E714C" w:rsidRPr="00CE4222">
        <w:rPr>
          <w:color w:val="FF0066"/>
          <w:sz w:val="48"/>
          <w:szCs w:val="48"/>
        </w:rPr>
        <w:t>S Support Workers</w:t>
      </w:r>
    </w:p>
    <w:p w14:paraId="364A1AC5" w14:textId="77777777" w:rsidR="00FE1853" w:rsidRDefault="00FE1853" w:rsidP="00FE1853"/>
    <w:p w14:paraId="53F1B7C7" w14:textId="77777777" w:rsidR="00FE1853" w:rsidRPr="00C825FD" w:rsidRDefault="00FE1853" w:rsidP="00FE1853">
      <w:pPr>
        <w:jc w:val="center"/>
        <w:rPr>
          <w:b/>
        </w:rPr>
      </w:pPr>
      <w:r w:rsidRPr="00C825FD">
        <w:rPr>
          <w:b/>
        </w:rPr>
        <w:t>All our staff have a comprehensive induction which includes learning about</w:t>
      </w:r>
    </w:p>
    <w:p w14:paraId="7B2440AE" w14:textId="77777777" w:rsidR="00FE1853" w:rsidRPr="00C825FD" w:rsidRDefault="00FE1853" w:rsidP="00FE1853">
      <w:pPr>
        <w:pStyle w:val="ListParagraph"/>
        <w:numPr>
          <w:ilvl w:val="0"/>
          <w:numId w:val="1"/>
        </w:numPr>
        <w:rPr>
          <w:b/>
          <w:sz w:val="24"/>
          <w:szCs w:val="24"/>
        </w:rPr>
      </w:pPr>
      <w:r w:rsidRPr="00C825FD">
        <w:rPr>
          <w:b/>
          <w:sz w:val="24"/>
          <w:szCs w:val="24"/>
        </w:rPr>
        <w:t>the organisation,</w:t>
      </w:r>
    </w:p>
    <w:p w14:paraId="38D248ED" w14:textId="77777777" w:rsidR="00FE1853" w:rsidRPr="00C825FD" w:rsidRDefault="00FE1853" w:rsidP="00FE1853">
      <w:pPr>
        <w:pStyle w:val="ListParagraph"/>
        <w:numPr>
          <w:ilvl w:val="0"/>
          <w:numId w:val="1"/>
        </w:numPr>
        <w:rPr>
          <w:b/>
          <w:sz w:val="24"/>
          <w:szCs w:val="24"/>
        </w:rPr>
      </w:pPr>
      <w:r w:rsidRPr="00C825FD">
        <w:rPr>
          <w:b/>
          <w:sz w:val="24"/>
          <w:szCs w:val="24"/>
        </w:rPr>
        <w:t>policies and procedures,</w:t>
      </w:r>
    </w:p>
    <w:p w14:paraId="76446D5B" w14:textId="77777777" w:rsidR="00FE1853" w:rsidRPr="00C825FD" w:rsidRDefault="00FE1853" w:rsidP="00FE1853">
      <w:pPr>
        <w:pStyle w:val="ListParagraph"/>
        <w:numPr>
          <w:ilvl w:val="0"/>
          <w:numId w:val="1"/>
        </w:numPr>
        <w:rPr>
          <w:b/>
          <w:sz w:val="24"/>
          <w:szCs w:val="24"/>
        </w:rPr>
      </w:pPr>
      <w:r w:rsidRPr="00C825FD">
        <w:rPr>
          <w:b/>
          <w:sz w:val="24"/>
          <w:szCs w:val="24"/>
        </w:rPr>
        <w:t>customers</w:t>
      </w:r>
    </w:p>
    <w:p w14:paraId="3A244447" w14:textId="77777777" w:rsidR="00FE1853" w:rsidRPr="00C825FD" w:rsidRDefault="00FE1853" w:rsidP="00FE1853">
      <w:pPr>
        <w:pStyle w:val="ListParagraph"/>
        <w:numPr>
          <w:ilvl w:val="0"/>
          <w:numId w:val="1"/>
        </w:numPr>
        <w:rPr>
          <w:b/>
          <w:sz w:val="24"/>
          <w:szCs w:val="24"/>
        </w:rPr>
      </w:pPr>
      <w:r w:rsidRPr="00C825FD">
        <w:rPr>
          <w:b/>
          <w:sz w:val="24"/>
          <w:szCs w:val="24"/>
        </w:rPr>
        <w:t>Shadow shifts/ working alongside existing staff</w:t>
      </w:r>
    </w:p>
    <w:p w14:paraId="1C5C3A54" w14:textId="77777777" w:rsidR="00FE1853" w:rsidRPr="00C825FD" w:rsidRDefault="00FE1853" w:rsidP="00FE1853">
      <w:pPr>
        <w:pStyle w:val="ListParagraph"/>
        <w:numPr>
          <w:ilvl w:val="0"/>
          <w:numId w:val="1"/>
        </w:numPr>
        <w:rPr>
          <w:b/>
          <w:sz w:val="24"/>
          <w:szCs w:val="24"/>
        </w:rPr>
      </w:pPr>
      <w:r w:rsidRPr="00C825FD">
        <w:rPr>
          <w:b/>
          <w:sz w:val="24"/>
          <w:szCs w:val="24"/>
        </w:rPr>
        <w:t>Training</w:t>
      </w:r>
    </w:p>
    <w:p w14:paraId="7FB892FB" w14:textId="47786AA2" w:rsidR="00FE1853" w:rsidRDefault="00FE1853" w:rsidP="00FE1853">
      <w:pPr>
        <w:rPr>
          <w:rFonts w:ascii="Arial" w:hAnsi="Arial" w:cs="Arial"/>
          <w:sz w:val="28"/>
          <w:szCs w:val="28"/>
        </w:rPr>
      </w:pPr>
    </w:p>
    <w:p w14:paraId="66EB98D9" w14:textId="77777777" w:rsidR="00FE1853" w:rsidRDefault="00FE1853" w:rsidP="00FE1853">
      <w:pPr>
        <w:rPr>
          <w:rFonts w:ascii="Arial" w:hAnsi="Arial" w:cs="Arial"/>
          <w:sz w:val="28"/>
          <w:szCs w:val="28"/>
        </w:rPr>
      </w:pPr>
      <w:r w:rsidRPr="00FE1853">
        <w:rPr>
          <w:rFonts w:ascii="Arial" w:hAnsi="Arial" w:cs="Arial"/>
          <w:sz w:val="28"/>
          <w:szCs w:val="28"/>
        </w:rPr>
        <w:t>Currently we have a full time and a part time position available</w:t>
      </w:r>
      <w:r>
        <w:rPr>
          <w:rFonts w:ascii="Arial" w:hAnsi="Arial" w:cs="Arial"/>
          <w:sz w:val="28"/>
          <w:szCs w:val="28"/>
        </w:rPr>
        <w:t>.</w:t>
      </w:r>
    </w:p>
    <w:p w14:paraId="7753ABCC" w14:textId="77777777" w:rsidR="00FE1853" w:rsidRPr="00FE1853" w:rsidRDefault="00FE1853" w:rsidP="00FE1853">
      <w:pPr>
        <w:rPr>
          <w:rFonts w:ascii="Arial" w:hAnsi="Arial" w:cs="Arial"/>
          <w:sz w:val="28"/>
          <w:szCs w:val="28"/>
        </w:rPr>
      </w:pPr>
      <w:r w:rsidRPr="00FE1853">
        <w:rPr>
          <w:rFonts w:ascii="Arial" w:hAnsi="Arial" w:cs="Arial"/>
          <w:sz w:val="28"/>
          <w:szCs w:val="28"/>
        </w:rPr>
        <w:t xml:space="preserve"> </w:t>
      </w:r>
    </w:p>
    <w:p w14:paraId="5FF2B1AF" w14:textId="77777777" w:rsidR="00FE1853" w:rsidRPr="00FE1853" w:rsidRDefault="00FE1853" w:rsidP="00FE1853">
      <w:pPr>
        <w:rPr>
          <w:rFonts w:ascii="Arial" w:hAnsi="Arial" w:cs="Arial"/>
          <w:sz w:val="28"/>
          <w:szCs w:val="28"/>
        </w:rPr>
      </w:pPr>
      <w:r w:rsidRPr="00FE1853">
        <w:rPr>
          <w:rFonts w:ascii="Arial" w:hAnsi="Arial" w:cs="Arial"/>
          <w:sz w:val="28"/>
          <w:szCs w:val="28"/>
        </w:rPr>
        <w:t xml:space="preserve">ISS do see drivers as an </w:t>
      </w:r>
      <w:proofErr w:type="gramStart"/>
      <w:r w:rsidRPr="00FE1853">
        <w:rPr>
          <w:rFonts w:ascii="Arial" w:hAnsi="Arial" w:cs="Arial"/>
          <w:sz w:val="28"/>
          <w:szCs w:val="28"/>
        </w:rPr>
        <w:t>essential criteria</w:t>
      </w:r>
      <w:proofErr w:type="gramEnd"/>
      <w:r w:rsidRPr="00FE1853">
        <w:rPr>
          <w:rFonts w:ascii="Arial" w:hAnsi="Arial" w:cs="Arial"/>
          <w:sz w:val="28"/>
          <w:szCs w:val="28"/>
        </w:rPr>
        <w:t xml:space="preserve"> when recruiting for the support worker role as you may be required to drive customers around and to travel between services on occasion. </w:t>
      </w:r>
    </w:p>
    <w:p w14:paraId="7C977B16" w14:textId="77777777" w:rsidR="00FE1853" w:rsidRPr="00FE1853" w:rsidRDefault="00FE1853" w:rsidP="00FE1853">
      <w:pPr>
        <w:rPr>
          <w:rFonts w:ascii="Arial" w:hAnsi="Arial" w:cs="Arial"/>
          <w:sz w:val="28"/>
          <w:szCs w:val="28"/>
        </w:rPr>
      </w:pPr>
    </w:p>
    <w:p w14:paraId="5A59E623" w14:textId="77777777" w:rsidR="00FE1853" w:rsidRDefault="00FE1853" w:rsidP="00FE1853">
      <w:pPr>
        <w:rPr>
          <w:rFonts w:ascii="Arial" w:hAnsi="Arial" w:cs="Arial"/>
          <w:sz w:val="28"/>
          <w:szCs w:val="28"/>
        </w:rPr>
      </w:pPr>
      <w:r w:rsidRPr="00FE1853">
        <w:rPr>
          <w:rFonts w:ascii="Arial" w:hAnsi="Arial" w:cs="Arial"/>
          <w:sz w:val="28"/>
          <w:szCs w:val="28"/>
        </w:rPr>
        <w:t xml:space="preserve">Please feel free to ask us any questions at the end of your interview. You interview will include questions regarding your knowledge and understanding of care and scenario based questions. </w:t>
      </w:r>
    </w:p>
    <w:p w14:paraId="45DEC354" w14:textId="77777777" w:rsidR="00FE1853" w:rsidRPr="00FE1853" w:rsidRDefault="00FE1853" w:rsidP="00FE1853">
      <w:pPr>
        <w:rPr>
          <w:rFonts w:ascii="Arial" w:hAnsi="Arial" w:cs="Arial"/>
          <w:sz w:val="28"/>
          <w:szCs w:val="28"/>
        </w:rPr>
      </w:pPr>
    </w:p>
    <w:p w14:paraId="0DF8359A" w14:textId="77777777" w:rsidR="00FE1853" w:rsidRPr="00FE1853" w:rsidRDefault="00FE1853" w:rsidP="00FE1853">
      <w:pPr>
        <w:rPr>
          <w:rFonts w:ascii="Arial" w:hAnsi="Arial" w:cs="Arial"/>
          <w:b/>
          <w:sz w:val="28"/>
          <w:szCs w:val="28"/>
        </w:rPr>
      </w:pPr>
      <w:r w:rsidRPr="00FE1853">
        <w:rPr>
          <w:rFonts w:ascii="Arial" w:hAnsi="Arial" w:cs="Arial"/>
          <w:b/>
          <w:sz w:val="28"/>
          <w:szCs w:val="28"/>
        </w:rPr>
        <w:t xml:space="preserve">Please be aware that DBS charges are £98. Although ISS will pay this charge, if you leave before your probation has been completed then ISS will take this cost from your last wage. </w:t>
      </w:r>
    </w:p>
    <w:p w14:paraId="062CFE62" w14:textId="77777777" w:rsidR="00FE1853" w:rsidRPr="00FE1853" w:rsidRDefault="00FE1853" w:rsidP="00FE1853">
      <w:pPr>
        <w:rPr>
          <w:rFonts w:ascii="Arial" w:hAnsi="Arial" w:cs="Arial"/>
          <w:b/>
          <w:sz w:val="28"/>
          <w:szCs w:val="28"/>
        </w:rPr>
      </w:pPr>
      <w:r w:rsidRPr="00FE1853">
        <w:rPr>
          <w:rFonts w:ascii="Arial" w:hAnsi="Arial" w:cs="Arial"/>
          <w:b/>
          <w:sz w:val="28"/>
          <w:szCs w:val="28"/>
        </w:rPr>
        <w:t xml:space="preserve">Please make us aware of any police convictions or cautions. If you fail do so any job offer may be retracted and you may be invoiced for the DBS costs. </w:t>
      </w:r>
    </w:p>
    <w:p w14:paraId="0727BA3D" w14:textId="77777777" w:rsidR="00FE1853" w:rsidRPr="00FE1853" w:rsidRDefault="00FE1853" w:rsidP="00FE1853">
      <w:pPr>
        <w:rPr>
          <w:rFonts w:ascii="Arial" w:hAnsi="Arial" w:cs="Arial"/>
          <w:b/>
          <w:sz w:val="28"/>
          <w:szCs w:val="28"/>
        </w:rPr>
      </w:pPr>
    </w:p>
    <w:p w14:paraId="1A207853" w14:textId="77777777" w:rsidR="00FE1853" w:rsidRPr="00FE1853" w:rsidRDefault="00FE1853" w:rsidP="00FE1853">
      <w:pPr>
        <w:rPr>
          <w:rFonts w:ascii="Arial" w:hAnsi="Arial" w:cs="Arial"/>
          <w:b/>
          <w:i/>
          <w:sz w:val="28"/>
          <w:szCs w:val="28"/>
        </w:rPr>
      </w:pPr>
      <w:r w:rsidRPr="00FE1853">
        <w:rPr>
          <w:rFonts w:ascii="Arial" w:hAnsi="Arial" w:cs="Arial"/>
          <w:b/>
          <w:i/>
          <w:sz w:val="28"/>
          <w:szCs w:val="28"/>
        </w:rPr>
        <w:t>I have read and understand this document regarding ISS company information</w:t>
      </w:r>
    </w:p>
    <w:p w14:paraId="6AB4CA89" w14:textId="77777777" w:rsidR="00FE1853" w:rsidRPr="00FE1853" w:rsidRDefault="00FE1853" w:rsidP="00FE1853">
      <w:pPr>
        <w:rPr>
          <w:rFonts w:ascii="Arial" w:hAnsi="Arial" w:cs="Arial"/>
          <w:b/>
          <w:i/>
          <w:sz w:val="28"/>
          <w:szCs w:val="28"/>
        </w:rPr>
      </w:pPr>
    </w:p>
    <w:p w14:paraId="34CAE76D" w14:textId="77777777" w:rsidR="00FE1853" w:rsidRPr="00FE1853" w:rsidRDefault="00FE1853" w:rsidP="00FE1853">
      <w:pPr>
        <w:rPr>
          <w:rFonts w:ascii="Arial" w:hAnsi="Arial" w:cs="Arial"/>
          <w:b/>
          <w:i/>
          <w:sz w:val="28"/>
          <w:szCs w:val="28"/>
        </w:rPr>
      </w:pPr>
      <w:r w:rsidRPr="00FE1853">
        <w:rPr>
          <w:rFonts w:ascii="Arial" w:hAnsi="Arial" w:cs="Arial"/>
          <w:b/>
          <w:i/>
          <w:sz w:val="28"/>
          <w:szCs w:val="28"/>
        </w:rPr>
        <w:t>Name</w:t>
      </w:r>
    </w:p>
    <w:p w14:paraId="671D0B86" w14:textId="77777777" w:rsidR="00FE1853" w:rsidRDefault="00FE1853" w:rsidP="00FE1853">
      <w:pPr>
        <w:rPr>
          <w:rFonts w:ascii="Arial" w:hAnsi="Arial" w:cs="Arial"/>
          <w:b/>
          <w:i/>
          <w:sz w:val="28"/>
          <w:szCs w:val="28"/>
        </w:rPr>
      </w:pPr>
    </w:p>
    <w:p w14:paraId="60500618" w14:textId="77777777" w:rsidR="00FE1853" w:rsidRPr="00FE1853" w:rsidRDefault="00FE1853" w:rsidP="00FE1853">
      <w:pPr>
        <w:rPr>
          <w:rFonts w:ascii="Arial" w:hAnsi="Arial" w:cs="Arial"/>
          <w:b/>
          <w:i/>
          <w:sz w:val="28"/>
          <w:szCs w:val="28"/>
        </w:rPr>
      </w:pPr>
    </w:p>
    <w:p w14:paraId="7906AE91" w14:textId="77777777" w:rsidR="00FE1853" w:rsidRPr="00FE1853" w:rsidRDefault="00FE1853" w:rsidP="00FE1853">
      <w:pPr>
        <w:rPr>
          <w:rFonts w:ascii="Arial" w:hAnsi="Arial" w:cs="Arial"/>
          <w:b/>
          <w:i/>
          <w:sz w:val="28"/>
          <w:szCs w:val="28"/>
        </w:rPr>
      </w:pPr>
      <w:r w:rsidRPr="00FE1853">
        <w:rPr>
          <w:rFonts w:ascii="Arial" w:hAnsi="Arial" w:cs="Arial"/>
          <w:b/>
          <w:i/>
          <w:sz w:val="28"/>
          <w:szCs w:val="28"/>
        </w:rPr>
        <w:t>Signed</w:t>
      </w:r>
    </w:p>
    <w:p w14:paraId="1063E771" w14:textId="77777777" w:rsidR="00FE1853" w:rsidRDefault="00FE1853" w:rsidP="00FE1853">
      <w:pPr>
        <w:rPr>
          <w:rFonts w:ascii="Arial" w:hAnsi="Arial" w:cs="Arial"/>
          <w:b/>
          <w:i/>
          <w:sz w:val="28"/>
          <w:szCs w:val="28"/>
        </w:rPr>
      </w:pPr>
    </w:p>
    <w:p w14:paraId="63B289C7" w14:textId="77777777" w:rsidR="00FE1853" w:rsidRPr="00FE1853" w:rsidRDefault="00FE1853" w:rsidP="00FE1853">
      <w:pPr>
        <w:rPr>
          <w:rFonts w:ascii="Arial" w:hAnsi="Arial" w:cs="Arial"/>
          <w:b/>
          <w:i/>
          <w:sz w:val="28"/>
          <w:szCs w:val="28"/>
        </w:rPr>
      </w:pPr>
    </w:p>
    <w:p w14:paraId="2D011A77" w14:textId="1945DF08" w:rsidR="00861D74" w:rsidRPr="007E714C" w:rsidRDefault="00FE1853" w:rsidP="00861D74">
      <w:pPr>
        <w:rPr>
          <w:rFonts w:ascii="Arial" w:hAnsi="Arial" w:cs="Arial"/>
          <w:b/>
          <w:i/>
          <w:sz w:val="28"/>
          <w:szCs w:val="28"/>
        </w:rPr>
      </w:pPr>
      <w:r w:rsidRPr="00FE1853">
        <w:rPr>
          <w:rFonts w:ascii="Arial" w:hAnsi="Arial" w:cs="Arial"/>
          <w:b/>
          <w:i/>
          <w:sz w:val="28"/>
          <w:szCs w:val="28"/>
        </w:rPr>
        <w:t>Date</w:t>
      </w:r>
    </w:p>
    <w:sectPr w:rsidR="00861D74" w:rsidRPr="007E714C" w:rsidSect="00944FA5">
      <w:headerReference w:type="even" r:id="rId14"/>
      <w:headerReference w:type="default" r:id="rId15"/>
      <w:headerReference w:type="first" r:id="rId16"/>
      <w:pgSz w:w="11900" w:h="16840"/>
      <w:pgMar w:top="288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9E27" w14:textId="77777777" w:rsidR="00EC7AEC" w:rsidRDefault="00EC7AEC" w:rsidP="00B771E1">
      <w:r>
        <w:separator/>
      </w:r>
    </w:p>
  </w:endnote>
  <w:endnote w:type="continuationSeparator" w:id="0">
    <w:p w14:paraId="1D5630A3" w14:textId="77777777" w:rsidR="00EC7AEC" w:rsidRDefault="00EC7AEC" w:rsidP="00B7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D72F0" w14:textId="77777777" w:rsidR="00EC7AEC" w:rsidRDefault="00EC7AEC" w:rsidP="00B771E1">
      <w:r>
        <w:separator/>
      </w:r>
    </w:p>
  </w:footnote>
  <w:footnote w:type="continuationSeparator" w:id="0">
    <w:p w14:paraId="4B24A002" w14:textId="77777777" w:rsidR="00EC7AEC" w:rsidRDefault="00EC7AEC" w:rsidP="00B7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7F04" w14:textId="77777777" w:rsidR="00B771E1" w:rsidRDefault="00861D74">
    <w:pPr>
      <w:pStyle w:val="Header"/>
    </w:pPr>
    <w:r>
      <w:rPr>
        <w:noProof/>
        <w:lang w:val="en-GB" w:eastAsia="en-GB"/>
      </w:rPr>
      <w:drawing>
        <wp:anchor distT="0" distB="0" distL="114300" distR="114300" simplePos="0" relativeHeight="251662336" behindDoc="1" locked="0" layoutInCell="1" allowOverlap="1" wp14:anchorId="25DCB410" wp14:editId="1EF485E9">
          <wp:simplePos x="0" y="0"/>
          <wp:positionH relativeFrom="margin">
            <wp:align>center</wp:align>
          </wp:positionH>
          <wp:positionV relativeFrom="margin">
            <wp:align>center</wp:align>
          </wp:positionV>
          <wp:extent cx="5255895" cy="7383780"/>
          <wp:effectExtent l="0" t="0" r="1905" b="7620"/>
          <wp:wrapNone/>
          <wp:docPr id="2" name="Picture 2" descr="Letterhead - Final -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 Final - 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7383780"/>
                  </a:xfrm>
                  <a:prstGeom prst="rect">
                    <a:avLst/>
                  </a:prstGeom>
                  <a:noFill/>
                </pic:spPr>
              </pic:pic>
            </a:graphicData>
          </a:graphic>
          <wp14:sizeRelH relativeFrom="page">
            <wp14:pctWidth>0</wp14:pctWidth>
          </wp14:sizeRelH>
          <wp14:sizeRelV relativeFrom="page">
            <wp14:pctHeight>0</wp14:pctHeight>
          </wp14:sizeRelV>
        </wp:anchor>
      </w:drawing>
    </w:r>
    <w:r w:rsidR="00EC7AEC">
      <w:rPr>
        <w:noProof/>
      </w:rPr>
      <w:pict w14:anchorId="25C1F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Letterhead - Final - B" style="position:absolute;margin-left:0;margin-top:0;width:413.85pt;height:581.4pt;z-index:-251657216;mso-wrap-edited:f;mso-width-percent:0;mso-height-percent:0;mso-position-horizontal:center;mso-position-horizontal-relative:margin;mso-position-vertical:center;mso-position-vertical-relative:margin;mso-width-percent:0;mso-height-percent:0" wrapcoords="-39 0 -39 21544 21600 21544 21600 0 -39 0">
          <v:imagedata r:id="rId2" o:title="Letterhead - Final -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A0A1" w14:textId="77777777" w:rsidR="00B771E1" w:rsidRDefault="00EC7AEC">
    <w:pPr>
      <w:pStyle w:val="Header"/>
    </w:pPr>
    <w:r>
      <w:rPr>
        <w:noProof/>
      </w:rPr>
      <w:pict w14:anchorId="1C4A0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Letterhead - Final - A" style="position:absolute;margin-left:-100.95pt;margin-top:-143.8pt;width:612pt;height:855pt;z-index:-251655168;mso-wrap-edited:f;mso-width-percent:0;mso-height-percent:0;mso-position-horizontal-relative:margin;mso-position-vertical-relative:margin;mso-width-percent:0;mso-height-percent:0" wrapcoords="-39 0 -39 21544 21600 21544 21600 0 -39 0">
          <v:imagedata r:id="rId1" o:title="Letterhead - Final - 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8653" w14:textId="77777777" w:rsidR="00B771E1" w:rsidRDefault="00861D74">
    <w:pPr>
      <w:pStyle w:val="Header"/>
    </w:pPr>
    <w:r>
      <w:rPr>
        <w:noProof/>
        <w:lang w:val="en-GB" w:eastAsia="en-GB"/>
      </w:rPr>
      <w:drawing>
        <wp:anchor distT="0" distB="0" distL="114300" distR="114300" simplePos="0" relativeHeight="251663360" behindDoc="1" locked="0" layoutInCell="1" allowOverlap="1" wp14:anchorId="5EEAF05F" wp14:editId="76144479">
          <wp:simplePos x="0" y="0"/>
          <wp:positionH relativeFrom="margin">
            <wp:align>center</wp:align>
          </wp:positionH>
          <wp:positionV relativeFrom="margin">
            <wp:align>center</wp:align>
          </wp:positionV>
          <wp:extent cx="5255895" cy="7383780"/>
          <wp:effectExtent l="0" t="0" r="1905" b="7620"/>
          <wp:wrapNone/>
          <wp:docPr id="1" name="Picture 1" descr="Letterhead - Final -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 - Final - 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7383780"/>
                  </a:xfrm>
                  <a:prstGeom prst="rect">
                    <a:avLst/>
                  </a:prstGeom>
                  <a:noFill/>
                </pic:spPr>
              </pic:pic>
            </a:graphicData>
          </a:graphic>
          <wp14:sizeRelH relativeFrom="page">
            <wp14:pctWidth>0</wp14:pctWidth>
          </wp14:sizeRelH>
          <wp14:sizeRelV relativeFrom="page">
            <wp14:pctHeight>0</wp14:pctHeight>
          </wp14:sizeRelV>
        </wp:anchor>
      </w:drawing>
    </w:r>
    <w:r w:rsidR="00EC7AEC">
      <w:rPr>
        <w:noProof/>
      </w:rPr>
      <w:pict w14:anchorId="0293D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 - Final - B" style="position:absolute;margin-left:0;margin-top:0;width:413.85pt;height:581.4pt;z-index:-251656192;mso-wrap-edited:f;mso-width-percent:0;mso-height-percent:0;mso-position-horizontal:center;mso-position-horizontal-relative:margin;mso-position-vertical:center;mso-position-vertical-relative:margin;mso-width-percent:0;mso-height-percent:0" wrapcoords="-39 0 -39 21544 21600 21544 21600 0 -39 0">
          <v:imagedata r:id="rId2" o:title="Letterhead - Final - 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200F"/>
    <w:multiLevelType w:val="hybridMultilevel"/>
    <w:tmpl w:val="0F2A0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E1"/>
    <w:rsid w:val="000C012B"/>
    <w:rsid w:val="000F0F39"/>
    <w:rsid w:val="0013166E"/>
    <w:rsid w:val="001A37F7"/>
    <w:rsid w:val="002536AC"/>
    <w:rsid w:val="00281E50"/>
    <w:rsid w:val="003308CC"/>
    <w:rsid w:val="003762BB"/>
    <w:rsid w:val="004532B4"/>
    <w:rsid w:val="00471F15"/>
    <w:rsid w:val="004D4C5B"/>
    <w:rsid w:val="005900F7"/>
    <w:rsid w:val="005B23DF"/>
    <w:rsid w:val="005E35EA"/>
    <w:rsid w:val="006054AC"/>
    <w:rsid w:val="006573B1"/>
    <w:rsid w:val="00657BE6"/>
    <w:rsid w:val="006D0B8D"/>
    <w:rsid w:val="006E7888"/>
    <w:rsid w:val="00722EAE"/>
    <w:rsid w:val="007317AB"/>
    <w:rsid w:val="007443D1"/>
    <w:rsid w:val="007E714C"/>
    <w:rsid w:val="0081227B"/>
    <w:rsid w:val="00821672"/>
    <w:rsid w:val="00847450"/>
    <w:rsid w:val="00861D74"/>
    <w:rsid w:val="00944FA5"/>
    <w:rsid w:val="00A905E6"/>
    <w:rsid w:val="00B16386"/>
    <w:rsid w:val="00B771E1"/>
    <w:rsid w:val="00BE2E9F"/>
    <w:rsid w:val="00BF23CF"/>
    <w:rsid w:val="00C02075"/>
    <w:rsid w:val="00C020D1"/>
    <w:rsid w:val="00C96C07"/>
    <w:rsid w:val="00CE4222"/>
    <w:rsid w:val="00CE58D3"/>
    <w:rsid w:val="00E029BA"/>
    <w:rsid w:val="00EC7AEC"/>
    <w:rsid w:val="00EF5303"/>
    <w:rsid w:val="00F41A11"/>
    <w:rsid w:val="00FA5947"/>
    <w:rsid w:val="00FD145A"/>
    <w:rsid w:val="00FE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D45F6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1E1"/>
    <w:pPr>
      <w:tabs>
        <w:tab w:val="center" w:pos="4320"/>
        <w:tab w:val="right" w:pos="8640"/>
      </w:tabs>
    </w:pPr>
  </w:style>
  <w:style w:type="character" w:customStyle="1" w:styleId="HeaderChar">
    <w:name w:val="Header Char"/>
    <w:basedOn w:val="DefaultParagraphFont"/>
    <w:link w:val="Header"/>
    <w:uiPriority w:val="99"/>
    <w:rsid w:val="00B771E1"/>
  </w:style>
  <w:style w:type="paragraph" w:styleId="Footer">
    <w:name w:val="footer"/>
    <w:basedOn w:val="Normal"/>
    <w:link w:val="FooterChar"/>
    <w:uiPriority w:val="99"/>
    <w:unhideWhenUsed/>
    <w:rsid w:val="00B771E1"/>
    <w:pPr>
      <w:tabs>
        <w:tab w:val="center" w:pos="4320"/>
        <w:tab w:val="right" w:pos="8640"/>
      </w:tabs>
    </w:pPr>
  </w:style>
  <w:style w:type="character" w:customStyle="1" w:styleId="FooterChar">
    <w:name w:val="Footer Char"/>
    <w:basedOn w:val="DefaultParagraphFont"/>
    <w:link w:val="Footer"/>
    <w:uiPriority w:val="99"/>
    <w:rsid w:val="00B771E1"/>
  </w:style>
  <w:style w:type="paragraph" w:styleId="ListParagraph">
    <w:name w:val="List Paragraph"/>
    <w:basedOn w:val="Normal"/>
    <w:uiPriority w:val="34"/>
    <w:qFormat/>
    <w:rsid w:val="00FE1853"/>
    <w:pPr>
      <w:spacing w:after="160" w:line="259"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731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E1365530-1836-4B77-B54B-309D8F49386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9C58-6084-3449-A024-A9179FFD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Hirst</dc:creator>
  <cp:keywords/>
  <dc:description/>
  <cp:lastModifiedBy>Alison Malcolm</cp:lastModifiedBy>
  <cp:revision>2</cp:revision>
  <cp:lastPrinted>2018-04-18T10:01:00Z</cp:lastPrinted>
  <dcterms:created xsi:type="dcterms:W3CDTF">2019-07-19T19:11:00Z</dcterms:created>
  <dcterms:modified xsi:type="dcterms:W3CDTF">2019-07-19T19:11:00Z</dcterms:modified>
</cp:coreProperties>
</file>